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95073" w14:textId="19F13A01" w:rsidR="009F467E" w:rsidRPr="00773000" w:rsidRDefault="009F467E" w:rsidP="00227865">
      <w:pPr>
        <w:spacing w:after="0" w:line="240" w:lineRule="auto"/>
        <w:jc w:val="right"/>
        <w:rPr>
          <w:rFonts w:ascii="Calibri" w:hAnsi="Calibri" w:cs="Calibri"/>
          <w:b/>
          <w:sz w:val="24"/>
          <w:szCs w:val="24"/>
        </w:rPr>
      </w:pPr>
      <w:r w:rsidRPr="00773000">
        <w:rPr>
          <w:rFonts w:ascii="Calibri" w:hAnsi="Calibri" w:cs="Calibri"/>
          <w:b/>
          <w:sz w:val="24"/>
          <w:szCs w:val="24"/>
        </w:rPr>
        <w:t>Allegato 2A</w:t>
      </w:r>
    </w:p>
    <w:p w14:paraId="23DD5407" w14:textId="77777777" w:rsidR="00B907C6" w:rsidRDefault="00B907C6" w:rsidP="00227865">
      <w:pPr>
        <w:spacing w:after="0" w:line="240" w:lineRule="auto"/>
        <w:rPr>
          <w:rFonts w:ascii="Calibri" w:hAnsi="Calibri" w:cs="Calibri"/>
          <w:b/>
          <w:sz w:val="21"/>
          <w:szCs w:val="21"/>
        </w:rPr>
      </w:pPr>
    </w:p>
    <w:p w14:paraId="05D96E18" w14:textId="0FE6C9ED" w:rsidR="009F467E" w:rsidRPr="0058740F" w:rsidRDefault="00CD33A1" w:rsidP="00227865">
      <w:pPr>
        <w:spacing w:after="0" w:line="240" w:lineRule="auto"/>
        <w:rPr>
          <w:rFonts w:ascii="Calibri" w:hAnsi="Calibri" w:cs="Calibri"/>
          <w:b/>
          <w:sz w:val="21"/>
          <w:szCs w:val="21"/>
        </w:rPr>
      </w:pPr>
      <w:r w:rsidRPr="0058740F">
        <w:rPr>
          <w:rFonts w:ascii="Calibri" w:hAnsi="Calibri" w:cs="Calibri"/>
          <w:b/>
          <w:sz w:val="21"/>
          <w:szCs w:val="21"/>
        </w:rPr>
        <w:t>All</w:t>
      </w:r>
      <w:r w:rsidR="009F467E" w:rsidRPr="0058740F">
        <w:rPr>
          <w:rFonts w:ascii="Calibri" w:hAnsi="Calibri" w:cs="Calibri"/>
          <w:b/>
          <w:sz w:val="21"/>
          <w:szCs w:val="21"/>
        </w:rPr>
        <w:t>’</w:t>
      </w:r>
      <w:r w:rsidR="00EA0C35">
        <w:rPr>
          <w:rFonts w:ascii="Calibri" w:hAnsi="Calibri" w:cs="Calibri"/>
          <w:b/>
          <w:sz w:val="21"/>
          <w:szCs w:val="21"/>
        </w:rPr>
        <w:t>Agenzia di Tutela della Salute dell’</w:t>
      </w:r>
      <w:r w:rsidRPr="0058740F">
        <w:rPr>
          <w:rFonts w:ascii="Calibri" w:hAnsi="Calibri" w:cs="Calibri"/>
          <w:b/>
          <w:sz w:val="21"/>
          <w:szCs w:val="21"/>
        </w:rPr>
        <w:t>Insubria</w:t>
      </w:r>
    </w:p>
    <w:p w14:paraId="72C4F6C8" w14:textId="1A0F62DE" w:rsidR="009F467E" w:rsidRPr="0058740F" w:rsidRDefault="00CD33A1" w:rsidP="00227865">
      <w:pPr>
        <w:autoSpaceDE w:val="0"/>
        <w:autoSpaceDN w:val="0"/>
        <w:adjustRightInd w:val="0"/>
        <w:spacing w:after="0" w:line="240" w:lineRule="auto"/>
        <w:jc w:val="both"/>
        <w:rPr>
          <w:rFonts w:ascii="Calibri" w:hAnsi="Calibri" w:cs="Calibri"/>
          <w:b/>
          <w:bCs/>
          <w:color w:val="000000"/>
          <w:sz w:val="21"/>
          <w:szCs w:val="21"/>
        </w:rPr>
      </w:pPr>
      <w:hyperlink r:id="rId10" w:history="1">
        <w:r w:rsidRPr="0058740F">
          <w:rPr>
            <w:rStyle w:val="Collegamentoipertestuale"/>
            <w:rFonts w:ascii="Calibri" w:hAnsi="Calibri" w:cs="Calibri"/>
          </w:rPr>
          <w:t>protocollo@pec.ats-insubria.it</w:t>
        </w:r>
      </w:hyperlink>
      <w:r w:rsidRPr="0058740F">
        <w:rPr>
          <w:rFonts w:ascii="Calibri" w:hAnsi="Calibri" w:cs="Calibri"/>
        </w:rPr>
        <w:t xml:space="preserve"> </w:t>
      </w:r>
    </w:p>
    <w:p w14:paraId="2F0F6CF7" w14:textId="77777777" w:rsidR="009F467E" w:rsidRDefault="009F467E" w:rsidP="00227865">
      <w:pPr>
        <w:autoSpaceDE w:val="0"/>
        <w:autoSpaceDN w:val="0"/>
        <w:adjustRightInd w:val="0"/>
        <w:spacing w:after="0" w:line="240" w:lineRule="auto"/>
        <w:jc w:val="both"/>
        <w:rPr>
          <w:rFonts w:ascii="Calibri" w:hAnsi="Calibri" w:cs="Calibri"/>
          <w:b/>
          <w:bCs/>
          <w:color w:val="000000"/>
          <w:sz w:val="21"/>
          <w:szCs w:val="21"/>
        </w:rPr>
      </w:pPr>
    </w:p>
    <w:p w14:paraId="39061B12" w14:textId="77777777" w:rsidR="00B907C6" w:rsidRPr="0058740F" w:rsidRDefault="00B907C6" w:rsidP="00227865">
      <w:pPr>
        <w:autoSpaceDE w:val="0"/>
        <w:autoSpaceDN w:val="0"/>
        <w:adjustRightInd w:val="0"/>
        <w:spacing w:after="0" w:line="240" w:lineRule="auto"/>
        <w:jc w:val="both"/>
        <w:rPr>
          <w:rFonts w:ascii="Calibri" w:hAnsi="Calibri" w:cs="Calibri"/>
          <w:b/>
          <w:bCs/>
          <w:color w:val="000000"/>
          <w:sz w:val="21"/>
          <w:szCs w:val="21"/>
        </w:rPr>
      </w:pPr>
    </w:p>
    <w:p w14:paraId="68F45DA7" w14:textId="645DF3B7" w:rsidR="001540FA" w:rsidRPr="0058740F" w:rsidRDefault="00AC0ED4" w:rsidP="00227865">
      <w:pPr>
        <w:autoSpaceDE w:val="0"/>
        <w:autoSpaceDN w:val="0"/>
        <w:adjustRightInd w:val="0"/>
        <w:spacing w:after="0" w:line="240" w:lineRule="auto"/>
        <w:jc w:val="both"/>
        <w:outlineLvl w:val="0"/>
        <w:rPr>
          <w:rFonts w:ascii="Calibri" w:hAnsi="Calibri" w:cs="Calibri"/>
          <w:color w:val="000000"/>
          <w:sz w:val="21"/>
          <w:szCs w:val="21"/>
        </w:rPr>
      </w:pPr>
      <w:r>
        <w:rPr>
          <w:rFonts w:ascii="Calibri" w:hAnsi="Calibri" w:cs="Calibri"/>
          <w:b/>
          <w:bCs/>
          <w:color w:val="000000" w:themeColor="text1"/>
          <w:sz w:val="21"/>
          <w:szCs w:val="21"/>
        </w:rPr>
        <w:t>Oggetto:</w:t>
      </w:r>
      <w:r>
        <w:rPr>
          <w:rFonts w:ascii="Calibri" w:hAnsi="Calibri" w:cs="Calibri"/>
          <w:color w:val="000000" w:themeColor="text1"/>
          <w:sz w:val="21"/>
          <w:szCs w:val="21"/>
        </w:rPr>
        <w:t xml:space="preserve"> Manifestazione di interesse rivolta agli enti privati gestori di strutture sanitarie </w:t>
      </w:r>
      <w:r w:rsidR="007E0C73" w:rsidRPr="007E0C73">
        <w:rPr>
          <w:rFonts w:ascii="Calibri" w:hAnsi="Calibri" w:cs="Calibri"/>
          <w:color w:val="000000" w:themeColor="text1"/>
          <w:sz w:val="21"/>
          <w:szCs w:val="21"/>
        </w:rPr>
        <w:t>accreditate, a contratto con il Servizio Sanitario Regionale ovvero accreditate ma non a contratto</w:t>
      </w:r>
      <w:r>
        <w:rPr>
          <w:rFonts w:ascii="Calibri" w:hAnsi="Calibri" w:cs="Calibri"/>
          <w:color w:val="000000" w:themeColor="text1"/>
          <w:sz w:val="21"/>
          <w:szCs w:val="21"/>
        </w:rPr>
        <w:t>, finalizzata al contenimento dei tempi di attesa mediante le risorse rese disponibili dalle rinunce degli enti precedentemente assegnatari con deliberazione ATS Insubria n. 417 del 29.06.2026.</w:t>
      </w:r>
    </w:p>
    <w:p w14:paraId="4D23F551" w14:textId="03FD73E1" w:rsidR="009F467E" w:rsidRPr="00773000" w:rsidRDefault="009F467E" w:rsidP="0009683E">
      <w:pPr>
        <w:autoSpaceDE w:val="0"/>
        <w:autoSpaceDN w:val="0"/>
        <w:adjustRightInd w:val="0"/>
        <w:spacing w:after="0" w:line="240" w:lineRule="auto"/>
        <w:ind w:left="285" w:firstLine="708"/>
        <w:jc w:val="right"/>
        <w:rPr>
          <w:rFonts w:ascii="Calibri" w:hAnsi="Calibri" w:cs="Calibri"/>
          <w:b/>
          <w:bCs/>
          <w:color w:val="000000"/>
          <w:sz w:val="20"/>
          <w:szCs w:val="20"/>
        </w:rPr>
      </w:pPr>
      <w:r w:rsidRPr="00773000">
        <w:rPr>
          <w:rFonts w:ascii="Calibri" w:hAnsi="Calibri" w:cs="Calibri"/>
          <w:b/>
          <w:bCs/>
          <w:color w:val="000000" w:themeColor="text1"/>
          <w:sz w:val="20"/>
          <w:szCs w:val="20"/>
        </w:rPr>
        <w:t xml:space="preserve">- Ente gestore di struttura sanitaria </w:t>
      </w:r>
      <w:r w:rsidR="00773000" w:rsidRPr="00773000">
        <w:rPr>
          <w:rFonts w:ascii="Calibri" w:hAnsi="Calibri" w:cs="Calibri"/>
          <w:b/>
          <w:bCs/>
          <w:color w:val="000000" w:themeColor="text1"/>
          <w:sz w:val="20"/>
          <w:szCs w:val="20"/>
        </w:rPr>
        <w:t xml:space="preserve">a contratto </w:t>
      </w:r>
      <w:r w:rsidR="007E0C73" w:rsidRPr="00773000">
        <w:rPr>
          <w:rFonts w:ascii="Calibri" w:hAnsi="Calibri" w:cs="Calibri"/>
          <w:b/>
          <w:bCs/>
          <w:color w:val="000000" w:themeColor="text1"/>
          <w:sz w:val="20"/>
          <w:szCs w:val="20"/>
        </w:rPr>
        <w:t xml:space="preserve">aderente con branche </w:t>
      </w:r>
      <w:r w:rsidR="006F564F" w:rsidRPr="00773000">
        <w:rPr>
          <w:rFonts w:ascii="Calibri" w:hAnsi="Calibri" w:cs="Calibri"/>
          <w:b/>
          <w:bCs/>
          <w:color w:val="000000" w:themeColor="text1"/>
          <w:sz w:val="20"/>
          <w:szCs w:val="20"/>
        </w:rPr>
        <w:t>A CONTRATTO</w:t>
      </w:r>
      <w:r w:rsidRPr="00773000">
        <w:rPr>
          <w:rFonts w:ascii="Calibri" w:hAnsi="Calibri" w:cs="Calibri"/>
          <w:b/>
          <w:bCs/>
          <w:color w:val="000000" w:themeColor="text1"/>
          <w:sz w:val="20"/>
          <w:szCs w:val="20"/>
        </w:rPr>
        <w:t xml:space="preserve"> -</w:t>
      </w:r>
    </w:p>
    <w:p w14:paraId="778707C8" w14:textId="77777777" w:rsidR="009F467E" w:rsidRPr="0058740F" w:rsidRDefault="009F467E" w:rsidP="00227865">
      <w:pPr>
        <w:autoSpaceDE w:val="0"/>
        <w:autoSpaceDN w:val="0"/>
        <w:adjustRightInd w:val="0"/>
        <w:spacing w:after="0" w:line="240" w:lineRule="auto"/>
        <w:jc w:val="both"/>
        <w:rPr>
          <w:rFonts w:ascii="Calibri" w:hAnsi="Calibri" w:cs="Calibri"/>
          <w:b/>
          <w:bCs/>
          <w:color w:val="000000"/>
          <w:sz w:val="21"/>
          <w:szCs w:val="21"/>
        </w:rPr>
      </w:pPr>
    </w:p>
    <w:p w14:paraId="12426EF5" w14:textId="44EFEDAF" w:rsidR="009F467E" w:rsidRDefault="009F467E" w:rsidP="00227865">
      <w:pPr>
        <w:autoSpaceDE w:val="0"/>
        <w:autoSpaceDN w:val="0"/>
        <w:adjustRightInd w:val="0"/>
        <w:spacing w:after="0" w:line="240" w:lineRule="auto"/>
        <w:jc w:val="both"/>
        <w:rPr>
          <w:rFonts w:ascii="Calibri" w:hAnsi="Calibri" w:cs="Calibri"/>
          <w:color w:val="000000" w:themeColor="text1"/>
          <w:sz w:val="21"/>
          <w:szCs w:val="21"/>
        </w:rPr>
      </w:pPr>
      <w:r w:rsidRPr="0058740F">
        <w:rPr>
          <w:rFonts w:ascii="Calibri" w:hAnsi="Calibri" w:cs="Calibri"/>
          <w:color w:val="000000" w:themeColor="text1"/>
          <w:sz w:val="21"/>
          <w:szCs w:val="21"/>
        </w:rPr>
        <w:t xml:space="preserve">Il/la sottoscritto ________________________________ nato/a </w:t>
      </w:r>
      <w:proofErr w:type="spellStart"/>
      <w:r w:rsidRPr="0058740F">
        <w:rPr>
          <w:rFonts w:ascii="Calibri" w:hAnsi="Calibri" w:cs="Calibri"/>
          <w:color w:val="000000" w:themeColor="text1"/>
          <w:sz w:val="21"/>
          <w:szCs w:val="21"/>
        </w:rPr>
        <w:t>a</w:t>
      </w:r>
      <w:proofErr w:type="spellEnd"/>
      <w:r w:rsidRPr="0058740F">
        <w:rPr>
          <w:rFonts w:ascii="Calibri" w:hAnsi="Calibri" w:cs="Calibri"/>
          <w:color w:val="000000" w:themeColor="text1"/>
          <w:sz w:val="21"/>
          <w:szCs w:val="21"/>
        </w:rPr>
        <w:t xml:space="preserve"> ______________________, il__________________, codice fiscale _________________________________________ presa visione dell’avviso di manifestazione di interesse, approvato da codesta ATS con specifico provvedimento</w:t>
      </w:r>
      <w:r w:rsidR="00D66C51">
        <w:rPr>
          <w:rFonts w:ascii="Calibri" w:hAnsi="Calibri" w:cs="Calibri"/>
          <w:color w:val="000000" w:themeColor="text1"/>
          <w:sz w:val="21"/>
          <w:szCs w:val="21"/>
        </w:rPr>
        <w:t>,</w:t>
      </w:r>
    </w:p>
    <w:p w14:paraId="4269D219" w14:textId="77777777" w:rsidR="00B907C6" w:rsidRDefault="00B907C6" w:rsidP="00227865">
      <w:pPr>
        <w:autoSpaceDE w:val="0"/>
        <w:autoSpaceDN w:val="0"/>
        <w:adjustRightInd w:val="0"/>
        <w:spacing w:after="0" w:line="240" w:lineRule="auto"/>
        <w:jc w:val="both"/>
        <w:rPr>
          <w:rFonts w:ascii="Calibri" w:hAnsi="Calibri" w:cs="Calibri"/>
          <w:color w:val="000000" w:themeColor="text1"/>
          <w:sz w:val="21"/>
          <w:szCs w:val="21"/>
        </w:rPr>
      </w:pPr>
    </w:p>
    <w:p w14:paraId="45CE191D" w14:textId="77777777" w:rsidR="009F467E" w:rsidRDefault="009F467E" w:rsidP="00227865">
      <w:pPr>
        <w:autoSpaceDE w:val="0"/>
        <w:autoSpaceDN w:val="0"/>
        <w:adjustRightInd w:val="0"/>
        <w:spacing w:after="0" w:line="240" w:lineRule="auto"/>
        <w:jc w:val="center"/>
        <w:rPr>
          <w:rFonts w:ascii="Calibri" w:hAnsi="Calibri" w:cs="Calibri"/>
          <w:b/>
          <w:bCs/>
          <w:color w:val="000000"/>
          <w:sz w:val="21"/>
          <w:szCs w:val="21"/>
        </w:rPr>
      </w:pPr>
      <w:r w:rsidRPr="0058740F">
        <w:rPr>
          <w:rFonts w:ascii="Calibri" w:hAnsi="Calibri" w:cs="Calibri"/>
          <w:b/>
          <w:bCs/>
          <w:color w:val="000000"/>
          <w:sz w:val="21"/>
          <w:szCs w:val="21"/>
        </w:rPr>
        <w:t>MANIFESTA INTERESSE</w:t>
      </w:r>
    </w:p>
    <w:p w14:paraId="58661ABC" w14:textId="77777777" w:rsidR="00B907C6" w:rsidRPr="0058740F" w:rsidRDefault="00B907C6" w:rsidP="00227865">
      <w:pPr>
        <w:autoSpaceDE w:val="0"/>
        <w:autoSpaceDN w:val="0"/>
        <w:adjustRightInd w:val="0"/>
        <w:spacing w:after="0" w:line="240" w:lineRule="auto"/>
        <w:jc w:val="center"/>
        <w:rPr>
          <w:rFonts w:ascii="Calibri" w:hAnsi="Calibri" w:cs="Calibri"/>
          <w:b/>
          <w:bCs/>
          <w:color w:val="000000"/>
          <w:sz w:val="21"/>
          <w:szCs w:val="21"/>
        </w:rPr>
      </w:pPr>
    </w:p>
    <w:p w14:paraId="1BE4C15C" w14:textId="2146E0AB" w:rsidR="001540FA" w:rsidRDefault="001540FA" w:rsidP="00227865">
      <w:pPr>
        <w:autoSpaceDE w:val="0"/>
        <w:autoSpaceDN w:val="0"/>
        <w:adjustRightInd w:val="0"/>
        <w:spacing w:after="0" w:line="240" w:lineRule="auto"/>
        <w:jc w:val="both"/>
        <w:rPr>
          <w:rFonts w:ascii="Calibri" w:hAnsi="Calibri" w:cs="Calibri"/>
          <w:sz w:val="21"/>
          <w:szCs w:val="21"/>
        </w:rPr>
      </w:pPr>
      <w:r w:rsidRPr="00986FA8">
        <w:rPr>
          <w:rFonts w:ascii="Calibri" w:hAnsi="Calibri" w:cs="Calibri"/>
          <w:sz w:val="21"/>
          <w:szCs w:val="21"/>
        </w:rPr>
        <w:t xml:space="preserve">a partecipare alla procedura finalizzata all’individuazione </w:t>
      </w:r>
      <w:r w:rsidR="00066971">
        <w:rPr>
          <w:rFonts w:ascii="Calibri" w:hAnsi="Calibri" w:cs="Calibri"/>
          <w:sz w:val="21"/>
          <w:szCs w:val="21"/>
        </w:rPr>
        <w:t>degli enti gestori</w:t>
      </w:r>
      <w:r>
        <w:rPr>
          <w:rFonts w:ascii="Calibri" w:hAnsi="Calibri" w:cs="Calibri"/>
          <w:sz w:val="21"/>
          <w:szCs w:val="21"/>
        </w:rPr>
        <w:t xml:space="preserve"> </w:t>
      </w:r>
      <w:r w:rsidRPr="00986FA8">
        <w:rPr>
          <w:rFonts w:ascii="Calibri" w:hAnsi="Calibri" w:cs="Calibri"/>
          <w:sz w:val="21"/>
          <w:szCs w:val="21"/>
        </w:rPr>
        <w:t xml:space="preserve">privati a contratto </w:t>
      </w:r>
      <w:r w:rsidR="00066971">
        <w:rPr>
          <w:rFonts w:ascii="Calibri" w:hAnsi="Calibri" w:cs="Calibri"/>
          <w:sz w:val="21"/>
          <w:szCs w:val="21"/>
        </w:rPr>
        <w:t>ai</w:t>
      </w:r>
      <w:r w:rsidRPr="00986FA8">
        <w:rPr>
          <w:rFonts w:ascii="Calibri" w:hAnsi="Calibri" w:cs="Calibri"/>
          <w:sz w:val="21"/>
          <w:szCs w:val="21"/>
        </w:rPr>
        <w:t xml:space="preserve"> quali </w:t>
      </w:r>
      <w:r w:rsidR="00066971">
        <w:rPr>
          <w:rFonts w:ascii="Calibri" w:hAnsi="Calibri" w:cs="Calibri"/>
          <w:sz w:val="21"/>
          <w:szCs w:val="21"/>
        </w:rPr>
        <w:t>assegnare le risorse dedicate, ai fini della sottoscrizione delle relative schede di budget e della loro integrazione negli</w:t>
      </w:r>
      <w:r w:rsidRPr="00986FA8">
        <w:rPr>
          <w:rFonts w:ascii="Calibri" w:hAnsi="Calibri" w:cs="Calibri"/>
          <w:sz w:val="21"/>
          <w:szCs w:val="21"/>
        </w:rPr>
        <w:t xml:space="preserve"> addendum </w:t>
      </w:r>
      <w:r w:rsidR="00066971">
        <w:rPr>
          <w:rFonts w:ascii="Calibri" w:hAnsi="Calibri" w:cs="Calibri"/>
          <w:sz w:val="21"/>
          <w:szCs w:val="21"/>
        </w:rPr>
        <w:t xml:space="preserve">contrattuali già in essere </w:t>
      </w:r>
      <w:r w:rsidR="00D66C51">
        <w:rPr>
          <w:rFonts w:ascii="Calibri" w:hAnsi="Calibri" w:cs="Calibri"/>
          <w:sz w:val="21"/>
          <w:szCs w:val="21"/>
        </w:rPr>
        <w:t xml:space="preserve">per la medesima finalità </w:t>
      </w:r>
      <w:r w:rsidR="00066971">
        <w:rPr>
          <w:rFonts w:ascii="Calibri" w:hAnsi="Calibri" w:cs="Calibri"/>
          <w:sz w:val="21"/>
          <w:szCs w:val="21"/>
        </w:rPr>
        <w:t>e vigenti fino al 31/12/2026</w:t>
      </w:r>
      <w:r w:rsidRPr="00986FA8">
        <w:rPr>
          <w:rFonts w:ascii="Calibri" w:hAnsi="Calibri" w:cs="Calibri"/>
          <w:sz w:val="21"/>
          <w:szCs w:val="21"/>
        </w:rPr>
        <w:t xml:space="preserve">, </w:t>
      </w:r>
      <w:r w:rsidR="001166AE" w:rsidRPr="001166AE">
        <w:rPr>
          <w:rFonts w:ascii="Calibri" w:hAnsi="Calibri" w:cs="Calibri"/>
          <w:sz w:val="21"/>
          <w:szCs w:val="21"/>
        </w:rPr>
        <w:t>allegando alla presente l’Allegato 1 recante la numerosità delle prestazioni proposte, in formato PDF firmato digitalmente dal Legale rappresentante, e il corrispondente file Excel, con indicazione della tipologia e dell’importo delle prestazioni di specialistica ambulatoriale e di diagnostica per immagini che si ritiene di poter erogare dalla data di avvio delle attività ed entro il 31/12/2026; a tal fine</w:t>
      </w:r>
    </w:p>
    <w:p w14:paraId="2D233DA3" w14:textId="77777777" w:rsidR="009F467E" w:rsidRDefault="009F467E" w:rsidP="00227865">
      <w:pPr>
        <w:autoSpaceDE w:val="0"/>
        <w:autoSpaceDN w:val="0"/>
        <w:adjustRightInd w:val="0"/>
        <w:spacing w:after="0" w:line="240" w:lineRule="auto"/>
        <w:jc w:val="center"/>
        <w:rPr>
          <w:rFonts w:ascii="Calibri" w:hAnsi="Calibri" w:cs="Calibri"/>
          <w:b/>
          <w:bCs/>
          <w:color w:val="000000"/>
          <w:sz w:val="21"/>
          <w:szCs w:val="21"/>
        </w:rPr>
      </w:pPr>
      <w:r w:rsidRPr="0058740F">
        <w:rPr>
          <w:rFonts w:ascii="Calibri" w:hAnsi="Calibri" w:cs="Calibri"/>
          <w:b/>
          <w:bCs/>
          <w:color w:val="000000"/>
          <w:sz w:val="21"/>
          <w:szCs w:val="21"/>
        </w:rPr>
        <w:t>DICHIARA</w:t>
      </w:r>
    </w:p>
    <w:p w14:paraId="416D0F0A" w14:textId="77777777" w:rsidR="00B907C6" w:rsidRPr="0058740F" w:rsidRDefault="00B907C6" w:rsidP="00227865">
      <w:pPr>
        <w:autoSpaceDE w:val="0"/>
        <w:autoSpaceDN w:val="0"/>
        <w:adjustRightInd w:val="0"/>
        <w:spacing w:after="0" w:line="240" w:lineRule="auto"/>
        <w:jc w:val="center"/>
        <w:rPr>
          <w:rFonts w:ascii="Calibri" w:hAnsi="Calibri" w:cs="Calibri"/>
          <w:b/>
          <w:bCs/>
          <w:color w:val="000000"/>
          <w:sz w:val="21"/>
          <w:szCs w:val="21"/>
        </w:rPr>
      </w:pPr>
    </w:p>
    <w:p w14:paraId="775EE030" w14:textId="77473A84" w:rsidR="001540FA" w:rsidRPr="0058740F" w:rsidRDefault="001540FA" w:rsidP="00227865">
      <w:pPr>
        <w:pStyle w:val="Paragrafoelenco"/>
        <w:numPr>
          <w:ilvl w:val="0"/>
          <w:numId w:val="22"/>
        </w:numPr>
        <w:autoSpaceDE w:val="0"/>
        <w:autoSpaceDN w:val="0"/>
        <w:adjustRightInd w:val="0"/>
        <w:spacing w:line="240" w:lineRule="auto"/>
        <w:ind w:left="284" w:hanging="284"/>
        <w:jc w:val="both"/>
        <w:rPr>
          <w:rFonts w:ascii="Calibri" w:hAnsi="Calibri" w:cs="Calibri"/>
          <w:color w:val="000000"/>
          <w:sz w:val="21"/>
          <w:szCs w:val="21"/>
        </w:rPr>
      </w:pPr>
      <w:r w:rsidRPr="0058740F">
        <w:rPr>
          <w:rFonts w:ascii="Calibri" w:hAnsi="Calibri" w:cs="Calibri"/>
          <w:color w:val="000000"/>
          <w:sz w:val="21"/>
          <w:szCs w:val="21"/>
        </w:rPr>
        <w:t>di essere il Legale Rappresentante</w:t>
      </w:r>
      <w:r w:rsidR="006D7299">
        <w:rPr>
          <w:rFonts w:ascii="Calibri" w:hAnsi="Calibri" w:cs="Calibri"/>
          <w:color w:val="000000"/>
          <w:sz w:val="21"/>
          <w:szCs w:val="21"/>
        </w:rPr>
        <w:t xml:space="preserve">, </w:t>
      </w:r>
      <w:r w:rsidRPr="0058740F">
        <w:rPr>
          <w:rFonts w:ascii="Calibri" w:hAnsi="Calibri" w:cs="Calibri"/>
          <w:color w:val="000000"/>
          <w:sz w:val="21"/>
          <w:szCs w:val="21"/>
        </w:rPr>
        <w:t>ovvero Procuratore delegato nelle forme di legge</w:t>
      </w:r>
      <w:r w:rsidR="006D7299">
        <w:rPr>
          <w:rFonts w:ascii="Calibri" w:hAnsi="Calibri" w:cs="Calibri"/>
          <w:color w:val="000000"/>
          <w:sz w:val="21"/>
          <w:szCs w:val="21"/>
        </w:rPr>
        <w:t>,</w:t>
      </w:r>
      <w:r w:rsidRPr="0058740F">
        <w:rPr>
          <w:rFonts w:ascii="Calibri" w:hAnsi="Calibri" w:cs="Calibri"/>
          <w:color w:val="000000"/>
          <w:sz w:val="21"/>
          <w:szCs w:val="21"/>
        </w:rPr>
        <w:t xml:space="preserve"> dell’Ente _______________________________________ (C.F./P.</w:t>
      </w:r>
      <w:r w:rsidR="006D7299">
        <w:rPr>
          <w:rFonts w:ascii="Calibri" w:hAnsi="Calibri" w:cs="Calibri"/>
          <w:color w:val="000000"/>
          <w:sz w:val="21"/>
          <w:szCs w:val="21"/>
        </w:rPr>
        <w:t xml:space="preserve"> </w:t>
      </w:r>
      <w:r w:rsidRPr="0058740F">
        <w:rPr>
          <w:rFonts w:ascii="Calibri" w:hAnsi="Calibri" w:cs="Calibri"/>
          <w:color w:val="000000"/>
          <w:sz w:val="21"/>
          <w:szCs w:val="21"/>
        </w:rPr>
        <w:t xml:space="preserve">IVA ________________________________), con sede legale a </w:t>
      </w:r>
      <w:r w:rsidR="006D7299">
        <w:rPr>
          <w:rFonts w:ascii="Calibri" w:hAnsi="Calibri" w:cs="Calibri"/>
          <w:color w:val="000000"/>
          <w:sz w:val="21"/>
          <w:szCs w:val="21"/>
        </w:rPr>
        <w:t>__________________,</w:t>
      </w:r>
      <w:r w:rsidRPr="0058740F">
        <w:rPr>
          <w:rFonts w:ascii="Calibri" w:hAnsi="Calibri" w:cs="Calibri"/>
          <w:color w:val="000000"/>
          <w:sz w:val="21"/>
          <w:szCs w:val="21"/>
        </w:rPr>
        <w:t xml:space="preserve"> in Via _________________________________ n. </w:t>
      </w:r>
      <w:r w:rsidR="006D7299">
        <w:rPr>
          <w:rFonts w:ascii="Calibri" w:hAnsi="Calibri" w:cs="Calibri"/>
          <w:color w:val="000000"/>
          <w:sz w:val="21"/>
          <w:szCs w:val="21"/>
        </w:rPr>
        <w:t>______, gestore della struttura sanitaria accreditata e a contratto _______________________________________, ubicata nel territorio di ATS Insubria ed erogatrice di prestazioni di specialistica ambulatoriale e/o di diagnostica per immagini – CUDES __________________;</w:t>
      </w:r>
    </w:p>
    <w:p w14:paraId="0DCB7E76" w14:textId="77777777" w:rsidR="009F467E" w:rsidRPr="00E27B98" w:rsidRDefault="009F467E" w:rsidP="00227865">
      <w:pPr>
        <w:pStyle w:val="Paragrafoelenco"/>
        <w:numPr>
          <w:ilvl w:val="0"/>
          <w:numId w:val="22"/>
        </w:numPr>
        <w:autoSpaceDE w:val="0"/>
        <w:autoSpaceDN w:val="0"/>
        <w:adjustRightInd w:val="0"/>
        <w:spacing w:after="0" w:line="240" w:lineRule="auto"/>
        <w:ind w:left="284" w:hanging="284"/>
        <w:jc w:val="both"/>
        <w:rPr>
          <w:rFonts w:asciiTheme="minorHAnsi" w:hAnsiTheme="minorHAnsi" w:cstheme="minorBidi"/>
          <w:color w:val="000000"/>
          <w:sz w:val="21"/>
          <w:szCs w:val="21"/>
        </w:rPr>
      </w:pPr>
      <w:r w:rsidRPr="0058740F">
        <w:rPr>
          <w:rFonts w:ascii="Calibri" w:hAnsi="Calibri" w:cs="Calibri"/>
          <w:color w:val="000000" w:themeColor="text1"/>
          <w:sz w:val="21"/>
          <w:szCs w:val="21"/>
        </w:rPr>
        <w:t>di essere consapevole che la partecipazione alla presente manifestazione di interesse</w:t>
      </w:r>
      <w:r>
        <w:rPr>
          <w:rFonts w:asciiTheme="minorHAnsi" w:hAnsiTheme="minorHAnsi" w:cstheme="minorBidi"/>
          <w:color w:val="000000" w:themeColor="text1"/>
          <w:sz w:val="21"/>
          <w:szCs w:val="21"/>
        </w:rPr>
        <w:t xml:space="preserve"> </w:t>
      </w:r>
      <w:r w:rsidRPr="0F738211">
        <w:rPr>
          <w:rFonts w:asciiTheme="minorHAnsi" w:hAnsiTheme="minorHAnsi" w:cstheme="minorBidi"/>
          <w:color w:val="000000" w:themeColor="text1"/>
          <w:sz w:val="21"/>
          <w:szCs w:val="21"/>
        </w:rPr>
        <w:t>non costituisce necessariamente impegno da parte di ATS a instaurare futuri accordi contrattuali;</w:t>
      </w:r>
    </w:p>
    <w:p w14:paraId="52BF336E" w14:textId="77777777" w:rsidR="009F467E" w:rsidRDefault="009F467E" w:rsidP="00227865">
      <w:pPr>
        <w:pStyle w:val="Paragrafoelenco"/>
        <w:numPr>
          <w:ilvl w:val="0"/>
          <w:numId w:val="22"/>
        </w:numPr>
        <w:spacing w:after="0" w:line="240" w:lineRule="auto"/>
        <w:ind w:left="284" w:hanging="284"/>
        <w:jc w:val="both"/>
        <w:rPr>
          <w:rFonts w:asciiTheme="minorHAnsi" w:hAnsiTheme="minorHAnsi" w:cstheme="minorBidi"/>
          <w:color w:val="000000" w:themeColor="text1"/>
          <w:sz w:val="21"/>
          <w:szCs w:val="21"/>
        </w:rPr>
      </w:pPr>
      <w:r w:rsidRPr="0A08D846">
        <w:rPr>
          <w:rFonts w:asciiTheme="minorHAnsi" w:hAnsiTheme="minorHAnsi" w:cstheme="minorBidi"/>
          <w:color w:val="000000" w:themeColor="text1"/>
          <w:sz w:val="21"/>
          <w:szCs w:val="21"/>
        </w:rPr>
        <w:t xml:space="preserve">che la numerosità complessiva di prestazioni proposte corrisponde a n. ________  </w:t>
      </w:r>
    </w:p>
    <w:p w14:paraId="0C24F681" w14:textId="212670BD" w:rsidR="001540FA" w:rsidRPr="00B907C6" w:rsidRDefault="001540FA" w:rsidP="00227865">
      <w:pPr>
        <w:pStyle w:val="Paragrafoelenco"/>
        <w:numPr>
          <w:ilvl w:val="0"/>
          <w:numId w:val="22"/>
        </w:numPr>
        <w:spacing w:line="240" w:lineRule="auto"/>
        <w:ind w:left="284" w:hanging="284"/>
        <w:jc w:val="both"/>
        <w:rPr>
          <w:rFonts w:asciiTheme="minorHAnsi" w:hAnsiTheme="minorHAnsi" w:cstheme="minorBidi"/>
          <w:color w:val="000000" w:themeColor="text1"/>
          <w:sz w:val="21"/>
          <w:szCs w:val="21"/>
        </w:rPr>
      </w:pPr>
      <w:r>
        <w:rPr>
          <w:rFonts w:asciiTheme="minorHAnsi" w:hAnsiTheme="minorHAnsi" w:cstheme="minorHAnsi"/>
          <w:sz w:val="21"/>
          <w:szCs w:val="21"/>
        </w:rPr>
        <w:t xml:space="preserve">che le prestazioni </w:t>
      </w:r>
      <w:r w:rsidR="00452644">
        <w:rPr>
          <w:rFonts w:ascii="Calibri" w:hAnsi="Calibri" w:cs="Calibri"/>
          <w:sz w:val="21"/>
          <w:szCs w:val="21"/>
        </w:rPr>
        <w:t>riconducibili al</w:t>
      </w:r>
      <w:r>
        <w:rPr>
          <w:rFonts w:asciiTheme="minorHAnsi" w:hAnsiTheme="minorHAnsi" w:cstheme="minorHAnsi"/>
          <w:sz w:val="21"/>
          <w:szCs w:val="21"/>
        </w:rPr>
        <w:t xml:space="preserve"> gruppo </w:t>
      </w:r>
      <w:r w:rsidRPr="000A222D">
        <w:rPr>
          <w:rFonts w:asciiTheme="minorHAnsi" w:hAnsiTheme="minorHAnsi" w:cstheme="minorHAnsi"/>
          <w:sz w:val="21"/>
          <w:szCs w:val="21"/>
        </w:rPr>
        <w:t xml:space="preserve">“Cabina di </w:t>
      </w:r>
      <w:r>
        <w:rPr>
          <w:rFonts w:asciiTheme="minorHAnsi" w:hAnsiTheme="minorHAnsi" w:cstheme="minorHAnsi"/>
          <w:sz w:val="21"/>
          <w:szCs w:val="21"/>
        </w:rPr>
        <w:t>r</w:t>
      </w:r>
      <w:r w:rsidRPr="000A222D">
        <w:rPr>
          <w:rFonts w:asciiTheme="minorHAnsi" w:hAnsiTheme="minorHAnsi" w:cstheme="minorHAnsi"/>
          <w:sz w:val="21"/>
          <w:szCs w:val="21"/>
        </w:rPr>
        <w:t xml:space="preserve">egia” potranno essere erogate esclusivamente </w:t>
      </w:r>
      <w:r w:rsidR="00452644">
        <w:rPr>
          <w:rFonts w:ascii="Calibri" w:hAnsi="Calibri" w:cs="Calibri"/>
          <w:sz w:val="21"/>
          <w:szCs w:val="21"/>
        </w:rPr>
        <w:t>secondo la programmazione definita dalla</w:t>
      </w:r>
      <w:r w:rsidRPr="000A222D">
        <w:rPr>
          <w:rFonts w:asciiTheme="minorHAnsi" w:hAnsiTheme="minorHAnsi" w:cstheme="minorHAnsi"/>
          <w:sz w:val="21"/>
          <w:szCs w:val="21"/>
        </w:rPr>
        <w:t xml:space="preserve"> </w:t>
      </w:r>
      <w:r>
        <w:rPr>
          <w:rFonts w:asciiTheme="minorHAnsi" w:hAnsiTheme="minorHAnsi" w:cstheme="minorHAnsi"/>
          <w:sz w:val="21"/>
          <w:szCs w:val="21"/>
        </w:rPr>
        <w:t xml:space="preserve">medesima </w:t>
      </w:r>
      <w:r w:rsidRPr="000A222D">
        <w:rPr>
          <w:rFonts w:asciiTheme="minorHAnsi" w:hAnsiTheme="minorHAnsi" w:cstheme="minorHAnsi"/>
          <w:sz w:val="21"/>
          <w:szCs w:val="21"/>
        </w:rPr>
        <w:t xml:space="preserve">Cabina di </w:t>
      </w:r>
      <w:r>
        <w:rPr>
          <w:rFonts w:asciiTheme="minorHAnsi" w:hAnsiTheme="minorHAnsi" w:cstheme="minorHAnsi"/>
          <w:sz w:val="21"/>
          <w:szCs w:val="21"/>
        </w:rPr>
        <w:t>r</w:t>
      </w:r>
      <w:r w:rsidRPr="000A222D">
        <w:rPr>
          <w:rFonts w:asciiTheme="minorHAnsi" w:hAnsiTheme="minorHAnsi" w:cstheme="minorHAnsi"/>
          <w:sz w:val="21"/>
          <w:szCs w:val="21"/>
        </w:rPr>
        <w:t>egia</w:t>
      </w:r>
      <w:r w:rsidR="00452644">
        <w:rPr>
          <w:rFonts w:ascii="Calibri" w:hAnsi="Calibri" w:cs="Calibri"/>
          <w:sz w:val="21"/>
          <w:szCs w:val="21"/>
        </w:rPr>
        <w:t xml:space="preserve"> e nei limiti delle risorse assegnate</w:t>
      </w:r>
      <w:r>
        <w:rPr>
          <w:rFonts w:asciiTheme="minorHAnsi" w:hAnsiTheme="minorHAnsi" w:cstheme="minorHAnsi"/>
          <w:sz w:val="21"/>
          <w:szCs w:val="21"/>
        </w:rPr>
        <w:t>;</w:t>
      </w:r>
      <w:r w:rsidR="00B907C6">
        <w:rPr>
          <w:rFonts w:asciiTheme="minorHAnsi" w:hAnsiTheme="minorHAnsi" w:cstheme="minorHAnsi"/>
          <w:sz w:val="21"/>
          <w:szCs w:val="21"/>
        </w:rPr>
        <w:t xml:space="preserve"> </w:t>
      </w:r>
      <w:r w:rsidR="00B907C6" w:rsidRPr="00B907C6">
        <w:rPr>
          <w:rFonts w:asciiTheme="minorHAnsi" w:hAnsiTheme="minorHAnsi" w:cstheme="minorHAnsi"/>
          <w:sz w:val="21"/>
          <w:szCs w:val="21"/>
        </w:rPr>
        <w:t>dovranno riferirsi a primi accessi (tipologia O), con classe di priorità B e D, senza vincolo di residenza dell’assistito, ed essere rendicontate con la lettera “I” nel campo “recupero tempi di attesa” del flusso 28/SAN;</w:t>
      </w:r>
    </w:p>
    <w:p w14:paraId="265DF355" w14:textId="4552DEA4" w:rsidR="00B907C6" w:rsidRDefault="00B907C6" w:rsidP="00227865">
      <w:pPr>
        <w:pStyle w:val="Paragrafoelenco"/>
        <w:numPr>
          <w:ilvl w:val="0"/>
          <w:numId w:val="22"/>
        </w:numPr>
        <w:spacing w:line="240" w:lineRule="auto"/>
        <w:ind w:left="284" w:hanging="284"/>
        <w:jc w:val="both"/>
        <w:rPr>
          <w:rFonts w:asciiTheme="minorHAnsi" w:hAnsiTheme="minorHAnsi" w:cstheme="minorBidi"/>
          <w:color w:val="000000" w:themeColor="text1"/>
          <w:sz w:val="21"/>
          <w:szCs w:val="21"/>
        </w:rPr>
      </w:pPr>
      <w:r w:rsidRPr="00B907C6">
        <w:rPr>
          <w:rFonts w:asciiTheme="minorHAnsi" w:hAnsiTheme="minorHAnsi" w:cstheme="minorBidi"/>
          <w:color w:val="000000" w:themeColor="text1"/>
          <w:sz w:val="21"/>
          <w:szCs w:val="21"/>
        </w:rPr>
        <w:t>di prendere atto che le prestazioni dei gruppi «Criticità regionali» e «Criticità ATS» potranno riferirsi a primi accessi o controlli (tipologia O/Z), con classe di priorità B/D/P, senza vincolo di residenza dell’assistito, e dovranno essere rendicontate con la lettera “J” nel campo “recupero tempi di attesa” del flusso 28/SAN;</w:t>
      </w:r>
    </w:p>
    <w:p w14:paraId="011169CA" w14:textId="34835BF0" w:rsidR="001540FA" w:rsidRDefault="001540FA" w:rsidP="00227865">
      <w:pPr>
        <w:pStyle w:val="Paragrafoelenco"/>
        <w:numPr>
          <w:ilvl w:val="0"/>
          <w:numId w:val="22"/>
        </w:numPr>
        <w:spacing w:line="240" w:lineRule="auto"/>
        <w:ind w:left="284" w:hanging="284"/>
        <w:jc w:val="both"/>
        <w:rPr>
          <w:rFonts w:asciiTheme="minorHAnsi" w:hAnsiTheme="minorHAnsi" w:cstheme="minorBidi"/>
          <w:color w:val="000000" w:themeColor="text1"/>
          <w:sz w:val="21"/>
          <w:szCs w:val="21"/>
        </w:rPr>
      </w:pPr>
      <w:r>
        <w:rPr>
          <w:rFonts w:ascii="Calibri" w:hAnsi="Calibri" w:cs="Calibri"/>
          <w:color w:val="000000"/>
          <w:sz w:val="21"/>
          <w:szCs w:val="21"/>
        </w:rPr>
        <w:t>di prendere atto che il riconoscimento economico delle prestazioni di cui al presente avviso, nei limiti del quantum assegnato, sarà subordinato all’effettiva erogazione entro il 31/12/2026 e alla corretta rendicontazione nel flusso 28/SAN; la remunerazione sarà riconosciuta al netto della quota di compartecipazione alla spesa sanitaria e tenuto conto degli esiti dei controlli di appropriatezza;</w:t>
      </w:r>
    </w:p>
    <w:p w14:paraId="14142355" w14:textId="77777777" w:rsidR="009F467E" w:rsidRPr="00077926" w:rsidRDefault="009F467E" w:rsidP="00227865">
      <w:pPr>
        <w:pStyle w:val="Paragrafoelenco"/>
        <w:numPr>
          <w:ilvl w:val="0"/>
          <w:numId w:val="22"/>
        </w:numPr>
        <w:spacing w:after="0" w:line="240" w:lineRule="auto"/>
        <w:ind w:left="284" w:hanging="284"/>
        <w:jc w:val="both"/>
        <w:rPr>
          <w:rFonts w:asciiTheme="minorHAnsi" w:hAnsiTheme="minorHAnsi" w:cstheme="minorBidi"/>
          <w:sz w:val="21"/>
          <w:szCs w:val="21"/>
        </w:rPr>
      </w:pPr>
      <w:r w:rsidRPr="00077926">
        <w:rPr>
          <w:rFonts w:asciiTheme="minorHAnsi" w:hAnsiTheme="minorHAnsi" w:cstheme="minorBidi"/>
          <w:sz w:val="21"/>
          <w:szCs w:val="21"/>
        </w:rPr>
        <w:t>di prendere atto che l'entità dell'attività erogativa oggetto del presente avviso non verrà conteggiata, se finanziata con tale procedura, ai fini del raggiungimento degli obiettivi di volumi di prestazioni correlati a quote variabili assegnati in occasione della contrattualizzazione 2026;</w:t>
      </w:r>
    </w:p>
    <w:p w14:paraId="639C2927" w14:textId="454D22A8" w:rsidR="001540FA" w:rsidRPr="00B9614F" w:rsidRDefault="00B9614F" w:rsidP="00227865">
      <w:pPr>
        <w:pStyle w:val="Paragrafoelenco"/>
        <w:numPr>
          <w:ilvl w:val="0"/>
          <w:numId w:val="22"/>
        </w:numPr>
        <w:autoSpaceDE w:val="0"/>
        <w:autoSpaceDN w:val="0"/>
        <w:adjustRightInd w:val="0"/>
        <w:spacing w:line="240" w:lineRule="auto"/>
        <w:ind w:left="284" w:hanging="284"/>
        <w:jc w:val="both"/>
        <w:rPr>
          <w:rFonts w:asciiTheme="minorHAnsi" w:hAnsiTheme="minorHAnsi" w:cstheme="minorBidi"/>
          <w:sz w:val="21"/>
          <w:szCs w:val="21"/>
        </w:rPr>
      </w:pPr>
      <w:r>
        <w:rPr>
          <w:rFonts w:ascii="Calibri" w:hAnsi="Calibri" w:cs="Calibri"/>
          <w:color w:val="000000" w:themeColor="text1"/>
          <w:sz w:val="21"/>
          <w:szCs w:val="21"/>
        </w:rPr>
        <w:t>di ottemperare al debito informativo regionale, provvedendo a rendicontare l’attività erogata attraverso il flusso 28/SAN secondo quanto previsto dall’avviso di manifestazione di interesse, e, in caso di assegnazione, di garantire tempestivamente la disponibilità delle agende alla Rete Regionale di Prenotazione (RRP), al fine di consentire l’avvio della prenotabilità da parte degli utenti;</w:t>
      </w:r>
    </w:p>
    <w:p w14:paraId="78E3A820" w14:textId="15E30183" w:rsidR="009F467E" w:rsidRDefault="009F467E" w:rsidP="00227865">
      <w:pPr>
        <w:pStyle w:val="Paragrafoelenco"/>
        <w:numPr>
          <w:ilvl w:val="0"/>
          <w:numId w:val="22"/>
        </w:numPr>
        <w:spacing w:after="0" w:line="240" w:lineRule="auto"/>
        <w:ind w:left="284" w:hanging="284"/>
        <w:jc w:val="both"/>
        <w:rPr>
          <w:rFonts w:asciiTheme="minorHAnsi" w:hAnsiTheme="minorHAnsi" w:cstheme="minorBidi"/>
          <w:color w:val="000000" w:themeColor="text1"/>
          <w:sz w:val="21"/>
          <w:szCs w:val="21"/>
        </w:rPr>
      </w:pPr>
      <w:r>
        <w:rPr>
          <w:rFonts w:asciiTheme="minorHAnsi" w:hAnsiTheme="minorHAnsi" w:cstheme="minorHAnsi"/>
          <w:color w:val="000000"/>
          <w:sz w:val="21"/>
          <w:szCs w:val="21"/>
        </w:rPr>
        <w:lastRenderedPageBreak/>
        <w:t xml:space="preserve">di indicare il seguente nominativo, unitamente al recapito telefonico, quale referente per eventuali comunicazioni inerenti </w:t>
      </w:r>
      <w:r w:rsidR="00227865">
        <w:rPr>
          <w:rFonts w:asciiTheme="minorHAnsi" w:hAnsiTheme="minorHAnsi" w:cstheme="minorHAnsi"/>
          <w:color w:val="000000"/>
          <w:sz w:val="21"/>
          <w:szCs w:val="21"/>
        </w:rPr>
        <w:t>alla</w:t>
      </w:r>
      <w:r>
        <w:rPr>
          <w:rFonts w:asciiTheme="minorHAnsi" w:hAnsiTheme="minorHAnsi" w:cstheme="minorHAnsi"/>
          <w:color w:val="000000"/>
          <w:sz w:val="21"/>
          <w:szCs w:val="21"/>
        </w:rPr>
        <w:t xml:space="preserve"> presente manifestazione _______________________________________________ </w:t>
      </w:r>
      <w:r w:rsidRPr="010F44BE">
        <w:rPr>
          <w:rFonts w:asciiTheme="minorHAnsi" w:hAnsiTheme="minorHAnsi" w:cstheme="minorBidi"/>
          <w:color w:val="000000" w:themeColor="text1"/>
          <w:sz w:val="21"/>
          <w:szCs w:val="21"/>
        </w:rPr>
        <w:t xml:space="preserve"> </w:t>
      </w:r>
    </w:p>
    <w:p w14:paraId="50B5CBCF" w14:textId="77777777" w:rsidR="009F467E" w:rsidRPr="00E27B98" w:rsidRDefault="009F467E" w:rsidP="00227865">
      <w:pPr>
        <w:autoSpaceDE w:val="0"/>
        <w:autoSpaceDN w:val="0"/>
        <w:adjustRightInd w:val="0"/>
        <w:spacing w:after="0" w:line="240" w:lineRule="auto"/>
        <w:jc w:val="both"/>
        <w:rPr>
          <w:rFonts w:asciiTheme="minorHAnsi" w:hAnsiTheme="minorHAnsi" w:cstheme="minorHAnsi"/>
          <w:color w:val="000000"/>
          <w:sz w:val="21"/>
          <w:szCs w:val="21"/>
        </w:rPr>
      </w:pPr>
    </w:p>
    <w:p w14:paraId="6958AB86" w14:textId="77777777" w:rsidR="009F467E" w:rsidRPr="00E27B98" w:rsidRDefault="009F467E" w:rsidP="00227865">
      <w:pPr>
        <w:autoSpaceDE w:val="0"/>
        <w:autoSpaceDN w:val="0"/>
        <w:adjustRightInd w:val="0"/>
        <w:spacing w:after="0" w:line="240" w:lineRule="auto"/>
        <w:jc w:val="both"/>
        <w:rPr>
          <w:rFonts w:asciiTheme="minorHAnsi" w:hAnsiTheme="minorHAnsi" w:cstheme="minorHAnsi"/>
          <w:color w:val="000000"/>
          <w:sz w:val="21"/>
          <w:szCs w:val="21"/>
        </w:rPr>
      </w:pPr>
      <w:r w:rsidRPr="00E27B98">
        <w:rPr>
          <w:rFonts w:asciiTheme="minorHAnsi" w:hAnsiTheme="minorHAnsi" w:cstheme="minorHAnsi"/>
          <w:color w:val="000000"/>
          <w:sz w:val="21"/>
          <w:szCs w:val="21"/>
        </w:rPr>
        <w:t>Luogo e data ______________________</w:t>
      </w:r>
      <w:r w:rsidRPr="00E27B98">
        <w:rPr>
          <w:rFonts w:asciiTheme="minorHAnsi" w:hAnsiTheme="minorHAnsi" w:cstheme="minorHAnsi"/>
          <w:color w:val="000000"/>
          <w:sz w:val="21"/>
          <w:szCs w:val="21"/>
        </w:rPr>
        <w:tab/>
      </w:r>
      <w:r w:rsidRPr="00E27B98">
        <w:rPr>
          <w:rFonts w:asciiTheme="minorHAnsi" w:hAnsiTheme="minorHAnsi" w:cstheme="minorHAnsi"/>
          <w:color w:val="000000"/>
          <w:sz w:val="21"/>
          <w:szCs w:val="21"/>
        </w:rPr>
        <w:tab/>
      </w:r>
      <w:r w:rsidRPr="00E27B98">
        <w:rPr>
          <w:rFonts w:asciiTheme="minorHAnsi" w:hAnsiTheme="minorHAnsi" w:cstheme="minorHAnsi"/>
          <w:color w:val="000000"/>
          <w:sz w:val="21"/>
          <w:szCs w:val="21"/>
        </w:rPr>
        <w:tab/>
      </w:r>
    </w:p>
    <w:p w14:paraId="1E0E790C" w14:textId="77777777" w:rsidR="009F467E" w:rsidRPr="00E27B98" w:rsidRDefault="009F467E" w:rsidP="00227865">
      <w:pPr>
        <w:autoSpaceDE w:val="0"/>
        <w:autoSpaceDN w:val="0"/>
        <w:adjustRightInd w:val="0"/>
        <w:spacing w:after="0" w:line="240" w:lineRule="auto"/>
        <w:ind w:left="4956" w:firstLine="708"/>
        <w:jc w:val="both"/>
        <w:rPr>
          <w:rFonts w:asciiTheme="minorHAnsi" w:hAnsiTheme="minorHAnsi" w:cstheme="minorHAnsi"/>
          <w:color w:val="000000"/>
          <w:sz w:val="21"/>
          <w:szCs w:val="21"/>
        </w:rPr>
      </w:pPr>
      <w:r w:rsidRPr="00E27B98">
        <w:rPr>
          <w:rFonts w:asciiTheme="minorHAnsi" w:hAnsiTheme="minorHAnsi" w:cstheme="minorHAnsi"/>
          <w:color w:val="000000"/>
          <w:sz w:val="21"/>
          <w:szCs w:val="21"/>
        </w:rPr>
        <w:t xml:space="preserve">    Firmato digitalmente</w:t>
      </w:r>
    </w:p>
    <w:p w14:paraId="2C46864C" w14:textId="6500628D" w:rsidR="009F467E" w:rsidRPr="00E27B98" w:rsidRDefault="009F467E" w:rsidP="00227865">
      <w:pPr>
        <w:autoSpaceDE w:val="0"/>
        <w:autoSpaceDN w:val="0"/>
        <w:adjustRightInd w:val="0"/>
        <w:spacing w:after="0" w:line="240" w:lineRule="auto"/>
        <w:jc w:val="both"/>
        <w:rPr>
          <w:rFonts w:asciiTheme="minorHAnsi" w:hAnsiTheme="minorHAnsi" w:cstheme="minorHAnsi"/>
          <w:color w:val="000000"/>
          <w:sz w:val="21"/>
          <w:szCs w:val="21"/>
        </w:rPr>
      </w:pPr>
      <w:r w:rsidRPr="00E27B98">
        <w:rPr>
          <w:rFonts w:asciiTheme="minorHAnsi" w:hAnsiTheme="minorHAnsi" w:cstheme="minorHAnsi"/>
          <w:color w:val="000000"/>
          <w:sz w:val="21"/>
          <w:szCs w:val="21"/>
        </w:rPr>
        <w:tab/>
      </w:r>
      <w:r w:rsidRPr="00E27B98">
        <w:rPr>
          <w:rFonts w:asciiTheme="minorHAnsi" w:hAnsiTheme="minorHAnsi" w:cstheme="minorHAnsi"/>
          <w:color w:val="000000"/>
          <w:sz w:val="21"/>
          <w:szCs w:val="21"/>
        </w:rPr>
        <w:tab/>
      </w:r>
      <w:r w:rsidRPr="00E27B98">
        <w:rPr>
          <w:rFonts w:asciiTheme="minorHAnsi" w:hAnsiTheme="minorHAnsi" w:cstheme="minorHAnsi"/>
          <w:color w:val="000000"/>
          <w:sz w:val="21"/>
          <w:szCs w:val="21"/>
        </w:rPr>
        <w:tab/>
      </w:r>
      <w:r w:rsidRPr="00E27B98">
        <w:rPr>
          <w:rFonts w:asciiTheme="minorHAnsi" w:hAnsiTheme="minorHAnsi" w:cstheme="minorHAnsi"/>
          <w:color w:val="000000"/>
          <w:sz w:val="21"/>
          <w:szCs w:val="21"/>
        </w:rPr>
        <w:tab/>
      </w:r>
      <w:r w:rsidRPr="00E27B98">
        <w:rPr>
          <w:rFonts w:asciiTheme="minorHAnsi" w:hAnsiTheme="minorHAnsi" w:cstheme="minorHAnsi"/>
          <w:color w:val="000000"/>
          <w:sz w:val="21"/>
          <w:szCs w:val="21"/>
        </w:rPr>
        <w:tab/>
      </w:r>
      <w:r w:rsidRPr="00E27B98">
        <w:rPr>
          <w:rFonts w:asciiTheme="minorHAnsi" w:hAnsiTheme="minorHAnsi" w:cstheme="minorHAnsi"/>
          <w:color w:val="000000"/>
          <w:sz w:val="21"/>
          <w:szCs w:val="21"/>
        </w:rPr>
        <w:tab/>
      </w:r>
      <w:r w:rsidRPr="00E27B98">
        <w:rPr>
          <w:rFonts w:asciiTheme="minorHAnsi" w:hAnsiTheme="minorHAnsi" w:cstheme="minorHAnsi"/>
          <w:color w:val="000000"/>
          <w:sz w:val="21"/>
          <w:szCs w:val="21"/>
        </w:rPr>
        <w:tab/>
      </w:r>
      <w:r>
        <w:rPr>
          <w:rFonts w:asciiTheme="minorHAnsi" w:hAnsiTheme="minorHAnsi" w:cstheme="minorHAnsi"/>
          <w:color w:val="000000"/>
          <w:sz w:val="21"/>
          <w:szCs w:val="21"/>
        </w:rPr>
        <w:t xml:space="preserve">              </w:t>
      </w:r>
      <w:r w:rsidRPr="00E27B98">
        <w:rPr>
          <w:rFonts w:asciiTheme="minorHAnsi" w:hAnsiTheme="minorHAnsi" w:cstheme="minorHAnsi"/>
          <w:color w:val="000000"/>
          <w:sz w:val="21"/>
          <w:szCs w:val="21"/>
        </w:rPr>
        <w:t>dal Legale Rappresentante</w:t>
      </w:r>
      <w:r w:rsidR="00F321C9">
        <w:rPr>
          <w:rFonts w:asciiTheme="minorHAnsi" w:hAnsiTheme="minorHAnsi" w:cstheme="minorHAnsi"/>
          <w:color w:val="000000"/>
          <w:sz w:val="21"/>
          <w:szCs w:val="21"/>
        </w:rPr>
        <w:t xml:space="preserve"> / Procuratore</w:t>
      </w:r>
    </w:p>
    <w:p w14:paraId="289AC948" w14:textId="77777777" w:rsidR="009F467E" w:rsidRPr="00E27B98" w:rsidRDefault="009F467E" w:rsidP="00227865">
      <w:pPr>
        <w:autoSpaceDE w:val="0"/>
        <w:autoSpaceDN w:val="0"/>
        <w:adjustRightInd w:val="0"/>
        <w:spacing w:after="0" w:line="240" w:lineRule="auto"/>
        <w:jc w:val="both"/>
        <w:rPr>
          <w:rFonts w:asciiTheme="minorHAnsi" w:hAnsiTheme="minorHAnsi" w:cstheme="minorHAnsi"/>
          <w:color w:val="000000"/>
          <w:sz w:val="21"/>
          <w:szCs w:val="21"/>
        </w:rPr>
      </w:pPr>
    </w:p>
    <w:p w14:paraId="3CFFD063" w14:textId="549512C6" w:rsidR="009F467E" w:rsidRPr="00E27B98" w:rsidRDefault="00F56B44" w:rsidP="00227865">
      <w:pPr>
        <w:autoSpaceDE w:val="0"/>
        <w:autoSpaceDN w:val="0"/>
        <w:adjustRightInd w:val="0"/>
        <w:spacing w:after="0" w:line="240" w:lineRule="auto"/>
        <w:jc w:val="both"/>
        <w:rPr>
          <w:rFonts w:asciiTheme="minorHAnsi" w:hAnsiTheme="minorHAnsi" w:cstheme="minorHAnsi"/>
          <w:b/>
          <w:bCs/>
          <w:color w:val="000000"/>
          <w:sz w:val="21"/>
          <w:szCs w:val="21"/>
        </w:rPr>
      </w:pPr>
      <w:r>
        <w:rPr>
          <w:rFonts w:asciiTheme="minorHAnsi" w:hAnsiTheme="minorHAnsi" w:cstheme="minorHAnsi"/>
          <w:b/>
          <w:bCs/>
          <w:color w:val="000000"/>
          <w:sz w:val="21"/>
          <w:szCs w:val="21"/>
        </w:rPr>
        <w:t>Documenti allega</w:t>
      </w:r>
      <w:r w:rsidR="001166AE">
        <w:rPr>
          <w:rFonts w:asciiTheme="minorHAnsi" w:hAnsiTheme="minorHAnsi" w:cstheme="minorHAnsi"/>
          <w:b/>
          <w:bCs/>
          <w:color w:val="000000"/>
          <w:sz w:val="21"/>
          <w:szCs w:val="21"/>
        </w:rPr>
        <w:t>ti</w:t>
      </w:r>
      <w:r>
        <w:rPr>
          <w:rFonts w:asciiTheme="minorHAnsi" w:hAnsiTheme="minorHAnsi" w:cstheme="minorHAnsi"/>
          <w:b/>
          <w:bCs/>
          <w:color w:val="000000"/>
          <w:sz w:val="21"/>
          <w:szCs w:val="21"/>
        </w:rPr>
        <w:t xml:space="preserve"> </w:t>
      </w:r>
      <w:r w:rsidR="0009683E">
        <w:rPr>
          <w:rFonts w:asciiTheme="minorHAnsi" w:hAnsiTheme="minorHAnsi" w:cstheme="minorHAnsi"/>
          <w:b/>
          <w:bCs/>
          <w:color w:val="000000"/>
          <w:sz w:val="21"/>
          <w:szCs w:val="21"/>
        </w:rPr>
        <w:t>alla presente dichiarazione</w:t>
      </w:r>
      <w:r w:rsidR="009F467E" w:rsidRPr="00E27B98">
        <w:rPr>
          <w:rFonts w:asciiTheme="minorHAnsi" w:hAnsiTheme="minorHAnsi" w:cstheme="minorHAnsi"/>
          <w:b/>
          <w:bCs/>
          <w:color w:val="000000"/>
          <w:sz w:val="21"/>
          <w:szCs w:val="21"/>
        </w:rPr>
        <w:t>:</w:t>
      </w:r>
    </w:p>
    <w:p w14:paraId="7EC34463" w14:textId="77777777" w:rsidR="00C36C59" w:rsidRPr="00C36C59" w:rsidRDefault="009F467E" w:rsidP="00C36C59">
      <w:pPr>
        <w:pStyle w:val="Paragrafoelenco"/>
        <w:numPr>
          <w:ilvl w:val="0"/>
          <w:numId w:val="24"/>
        </w:numPr>
        <w:autoSpaceDE w:val="0"/>
        <w:autoSpaceDN w:val="0"/>
        <w:adjustRightInd w:val="0"/>
        <w:spacing w:after="0" w:line="240" w:lineRule="auto"/>
        <w:ind w:left="284" w:hanging="284"/>
        <w:jc w:val="both"/>
        <w:rPr>
          <w:rFonts w:asciiTheme="minorHAnsi" w:hAnsiTheme="minorHAnsi" w:cstheme="minorBidi"/>
          <w:i/>
          <w:iCs/>
          <w:color w:val="000000"/>
          <w:sz w:val="18"/>
          <w:szCs w:val="18"/>
        </w:rPr>
      </w:pPr>
      <w:r w:rsidRPr="00C36C59">
        <w:rPr>
          <w:rFonts w:asciiTheme="minorHAnsi" w:hAnsiTheme="minorHAnsi" w:cstheme="minorHAnsi"/>
          <w:color w:val="000000"/>
          <w:sz w:val="21"/>
          <w:szCs w:val="21"/>
        </w:rPr>
        <w:t>Copia dell’eventuale procura, nelle forme di legge</w:t>
      </w:r>
      <w:r w:rsidR="00C36C59" w:rsidRPr="00C36C59">
        <w:rPr>
          <w:rFonts w:asciiTheme="minorHAnsi" w:hAnsiTheme="minorHAnsi" w:cstheme="minorHAnsi"/>
          <w:color w:val="000000"/>
          <w:sz w:val="21"/>
          <w:szCs w:val="21"/>
        </w:rPr>
        <w:t>;</w:t>
      </w:r>
    </w:p>
    <w:p w14:paraId="62B6EC78" w14:textId="622914ED" w:rsidR="009F467E" w:rsidRPr="00C36C59" w:rsidRDefault="00773000" w:rsidP="00C36C59">
      <w:pPr>
        <w:pStyle w:val="Paragrafoelenco"/>
        <w:numPr>
          <w:ilvl w:val="0"/>
          <w:numId w:val="24"/>
        </w:numPr>
        <w:autoSpaceDE w:val="0"/>
        <w:autoSpaceDN w:val="0"/>
        <w:adjustRightInd w:val="0"/>
        <w:spacing w:after="0" w:line="240" w:lineRule="auto"/>
        <w:ind w:left="284" w:hanging="284"/>
        <w:jc w:val="both"/>
        <w:rPr>
          <w:rFonts w:asciiTheme="minorHAnsi" w:hAnsiTheme="minorHAnsi" w:cstheme="minorBidi"/>
          <w:i/>
          <w:iCs/>
          <w:color w:val="000000"/>
          <w:sz w:val="18"/>
          <w:szCs w:val="18"/>
        </w:rPr>
      </w:pPr>
      <w:r w:rsidRPr="0081392A">
        <w:rPr>
          <w:rFonts w:asciiTheme="minorHAnsi" w:hAnsiTheme="minorHAnsi" w:cstheme="minorHAnsi"/>
          <w:color w:val="000000"/>
          <w:sz w:val="21"/>
          <w:szCs w:val="21"/>
        </w:rPr>
        <w:t>Allegato</w:t>
      </w:r>
      <w:r w:rsidRPr="0081392A">
        <w:rPr>
          <w:rFonts w:ascii="Calibri" w:hAnsi="Calibri" w:cs="Calibri"/>
          <w:color w:val="000000"/>
          <w:sz w:val="21"/>
          <w:szCs w:val="21"/>
        </w:rPr>
        <w:t xml:space="preserve"> 1 recante </w:t>
      </w:r>
      <w:r w:rsidRPr="0081392A">
        <w:rPr>
          <w:rFonts w:asciiTheme="minorHAnsi" w:hAnsiTheme="minorHAnsi" w:cstheme="minorHAnsi"/>
          <w:color w:val="000000"/>
          <w:sz w:val="21"/>
          <w:szCs w:val="21"/>
        </w:rPr>
        <w:t>la</w:t>
      </w:r>
      <w:r w:rsidRPr="0081392A">
        <w:rPr>
          <w:rFonts w:ascii="Calibri" w:hAnsi="Calibri" w:cs="Calibri"/>
          <w:color w:val="000000"/>
          <w:sz w:val="21"/>
          <w:szCs w:val="21"/>
        </w:rPr>
        <w:t xml:space="preserve"> numerosità delle prestazioni proposte,</w:t>
      </w:r>
      <w:r w:rsidRPr="0081392A">
        <w:rPr>
          <w:rFonts w:asciiTheme="minorHAnsi" w:hAnsiTheme="minorHAnsi" w:cstheme="minorHAnsi"/>
          <w:b/>
          <w:bCs/>
          <w:sz w:val="21"/>
          <w:szCs w:val="21"/>
        </w:rPr>
        <w:t xml:space="preserve"> in formato PDF firmato digitalmente dal </w:t>
      </w:r>
      <w:r w:rsidRPr="0081392A">
        <w:rPr>
          <w:rFonts w:ascii="Calibri" w:hAnsi="Calibri" w:cs="Calibri"/>
          <w:b/>
          <w:bCs/>
          <w:color w:val="000000"/>
          <w:sz w:val="21"/>
          <w:szCs w:val="21"/>
        </w:rPr>
        <w:t>Legale</w:t>
      </w:r>
      <w:r w:rsidRPr="0081392A">
        <w:rPr>
          <w:rFonts w:asciiTheme="minorHAnsi" w:hAnsiTheme="minorHAnsi" w:cstheme="minorHAnsi"/>
          <w:b/>
          <w:bCs/>
          <w:sz w:val="21"/>
          <w:szCs w:val="21"/>
        </w:rPr>
        <w:t xml:space="preserve"> rappresentante</w:t>
      </w:r>
      <w:r w:rsidRPr="0081392A">
        <w:rPr>
          <w:rFonts w:ascii="Calibri" w:hAnsi="Calibri" w:cs="Calibri"/>
          <w:color w:val="000000"/>
          <w:sz w:val="21"/>
          <w:szCs w:val="21"/>
        </w:rPr>
        <w:t xml:space="preserve"> </w:t>
      </w:r>
      <w:r w:rsidRPr="0081392A">
        <w:rPr>
          <w:rFonts w:ascii="Calibri" w:hAnsi="Calibri" w:cs="Calibri"/>
          <w:b/>
          <w:bCs/>
          <w:color w:val="000000"/>
          <w:sz w:val="21"/>
          <w:szCs w:val="21"/>
        </w:rPr>
        <w:t>e in formato Excel</w:t>
      </w:r>
      <w:r w:rsidRPr="0081392A">
        <w:rPr>
          <w:rFonts w:ascii="Calibri" w:hAnsi="Calibri" w:cs="Calibri"/>
          <w:color w:val="000000"/>
          <w:sz w:val="21"/>
          <w:szCs w:val="21"/>
        </w:rPr>
        <w:t>.</w:t>
      </w:r>
      <w:r>
        <w:rPr>
          <w:rFonts w:ascii="Calibri" w:hAnsi="Calibri" w:cs="Calibri"/>
          <w:color w:val="000000"/>
          <w:sz w:val="21"/>
          <w:szCs w:val="21"/>
        </w:rPr>
        <w:t xml:space="preserve"> </w:t>
      </w:r>
      <w:r w:rsidRPr="0081392A">
        <w:rPr>
          <w:rFonts w:asciiTheme="minorHAnsi" w:hAnsiTheme="minorHAnsi" w:cstheme="minorHAnsi"/>
          <w:i/>
          <w:iCs/>
          <w:sz w:val="18"/>
          <w:szCs w:val="18"/>
        </w:rPr>
        <w:t>(si chiede cortesemente di non modificare il formato del file Excel)</w:t>
      </w:r>
    </w:p>
    <w:sectPr w:rsidR="009F467E" w:rsidRPr="00C36C59" w:rsidSect="00227865">
      <w:footerReference w:type="default" r:id="rId11"/>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62F84" w14:textId="77777777" w:rsidR="00F60F45" w:rsidRDefault="00F60F45" w:rsidP="000A297F">
      <w:pPr>
        <w:spacing w:after="0" w:line="240" w:lineRule="auto"/>
      </w:pPr>
      <w:r>
        <w:separator/>
      </w:r>
    </w:p>
  </w:endnote>
  <w:endnote w:type="continuationSeparator" w:id="0">
    <w:p w14:paraId="5633DB86" w14:textId="77777777" w:rsidR="00F60F45" w:rsidRDefault="00F60F45" w:rsidP="000A2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1128" w14:textId="40AC3909" w:rsidR="00F161CC" w:rsidRPr="003C7AA1" w:rsidRDefault="003C7AA1" w:rsidP="003C7AA1">
    <w:pPr>
      <w:pStyle w:val="Pidipagina"/>
      <w:jc w:val="right"/>
      <w:rPr>
        <w:rFonts w:asciiTheme="minorHAnsi" w:hAnsiTheme="minorHAnsi" w:cstheme="minorHAnsi"/>
        <w:sz w:val="24"/>
        <w:szCs w:val="24"/>
      </w:rPr>
    </w:pPr>
    <w:r w:rsidRPr="003C7AA1">
      <w:rPr>
        <w:rFonts w:asciiTheme="minorHAnsi" w:hAnsiTheme="minorHAnsi" w:cstheme="minorHAnsi"/>
        <w:noProof/>
        <w:color w:val="808080"/>
        <w:sz w:val="20"/>
        <w:szCs w:val="20"/>
      </w:rPr>
      <w:t xml:space="preserve">Pag. </w:t>
    </w:r>
    <w:r w:rsidRPr="003C7AA1">
      <w:rPr>
        <w:rFonts w:asciiTheme="minorHAnsi" w:hAnsiTheme="minorHAnsi" w:cstheme="minorHAnsi"/>
        <w:noProof/>
        <w:color w:val="808080"/>
        <w:sz w:val="20"/>
        <w:szCs w:val="20"/>
      </w:rPr>
      <w:fldChar w:fldCharType="begin"/>
    </w:r>
    <w:r w:rsidRPr="003C7AA1">
      <w:rPr>
        <w:rFonts w:asciiTheme="minorHAnsi" w:hAnsiTheme="minorHAnsi" w:cstheme="minorHAnsi"/>
        <w:noProof/>
        <w:color w:val="808080"/>
        <w:sz w:val="20"/>
        <w:szCs w:val="20"/>
      </w:rPr>
      <w:instrText xml:space="preserve"> PAGE   \* MERGEFORMAT </w:instrText>
    </w:r>
    <w:r w:rsidRPr="003C7AA1">
      <w:rPr>
        <w:rFonts w:asciiTheme="minorHAnsi" w:hAnsiTheme="minorHAnsi" w:cstheme="minorHAnsi"/>
        <w:noProof/>
        <w:color w:val="808080"/>
        <w:sz w:val="20"/>
        <w:szCs w:val="20"/>
      </w:rPr>
      <w:fldChar w:fldCharType="separate"/>
    </w:r>
    <w:r w:rsidRPr="003C7AA1">
      <w:rPr>
        <w:rFonts w:asciiTheme="minorHAnsi" w:hAnsiTheme="minorHAnsi" w:cstheme="minorHAnsi"/>
        <w:noProof/>
        <w:color w:val="808080"/>
        <w:sz w:val="20"/>
        <w:szCs w:val="20"/>
      </w:rPr>
      <w:t>1</w:t>
    </w:r>
    <w:r w:rsidRPr="003C7AA1">
      <w:rPr>
        <w:rFonts w:asciiTheme="minorHAnsi" w:hAnsiTheme="minorHAnsi" w:cstheme="minorHAnsi"/>
        <w:noProof/>
        <w:color w:val="808080"/>
        <w:sz w:val="20"/>
        <w:szCs w:val="20"/>
      </w:rPr>
      <w:fldChar w:fldCharType="end"/>
    </w:r>
    <w:r w:rsidRPr="003C7AA1">
      <w:rPr>
        <w:rFonts w:asciiTheme="minorHAnsi" w:hAnsiTheme="minorHAnsi" w:cstheme="minorHAnsi"/>
        <w:noProof/>
        <w:color w:val="808080"/>
        <w:sz w:val="20"/>
        <w:szCs w:val="20"/>
      </w:rPr>
      <w:t>/</w:t>
    </w:r>
    <w:r w:rsidRPr="003C7AA1">
      <w:rPr>
        <w:rFonts w:asciiTheme="minorHAnsi" w:hAnsiTheme="minorHAnsi" w:cstheme="minorHAnsi"/>
        <w:noProof/>
        <w:color w:val="808080"/>
        <w:sz w:val="20"/>
        <w:szCs w:val="20"/>
      </w:rPr>
      <w:fldChar w:fldCharType="begin"/>
    </w:r>
    <w:r w:rsidRPr="003C7AA1">
      <w:rPr>
        <w:rFonts w:asciiTheme="minorHAnsi" w:hAnsiTheme="minorHAnsi" w:cstheme="minorHAnsi"/>
        <w:noProof/>
        <w:color w:val="808080"/>
        <w:sz w:val="20"/>
        <w:szCs w:val="20"/>
      </w:rPr>
      <w:instrText xml:space="preserve"> NUMPAGES  \* Arabic  \* MERGEFORMAT </w:instrText>
    </w:r>
    <w:r w:rsidRPr="003C7AA1">
      <w:rPr>
        <w:rFonts w:asciiTheme="minorHAnsi" w:hAnsiTheme="minorHAnsi" w:cstheme="minorHAnsi"/>
        <w:noProof/>
        <w:color w:val="808080"/>
        <w:sz w:val="20"/>
        <w:szCs w:val="20"/>
      </w:rPr>
      <w:fldChar w:fldCharType="separate"/>
    </w:r>
    <w:r w:rsidRPr="003C7AA1">
      <w:rPr>
        <w:rFonts w:asciiTheme="minorHAnsi" w:hAnsiTheme="minorHAnsi" w:cstheme="minorHAnsi"/>
        <w:noProof/>
        <w:color w:val="808080"/>
        <w:sz w:val="20"/>
        <w:szCs w:val="20"/>
      </w:rPr>
      <w:t>1</w:t>
    </w:r>
    <w:r w:rsidRPr="003C7AA1">
      <w:rPr>
        <w:rFonts w:asciiTheme="minorHAnsi" w:hAnsiTheme="minorHAnsi" w:cstheme="minorHAnsi"/>
        <w:noProof/>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E4955" w14:textId="77777777" w:rsidR="00F60F45" w:rsidRDefault="00F60F45" w:rsidP="000A297F">
      <w:pPr>
        <w:spacing w:after="0" w:line="240" w:lineRule="auto"/>
      </w:pPr>
      <w:r>
        <w:separator/>
      </w:r>
    </w:p>
  </w:footnote>
  <w:footnote w:type="continuationSeparator" w:id="0">
    <w:p w14:paraId="65B49E6D" w14:textId="77777777" w:rsidR="00F60F45" w:rsidRDefault="00F60F45" w:rsidP="000A29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0486"/>
    <w:multiLevelType w:val="hybridMultilevel"/>
    <w:tmpl w:val="22126916"/>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D34AB5"/>
    <w:multiLevelType w:val="hybridMultilevel"/>
    <w:tmpl w:val="22126916"/>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896C22"/>
    <w:multiLevelType w:val="hybridMultilevel"/>
    <w:tmpl w:val="346A26A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3943EE4"/>
    <w:multiLevelType w:val="multilevel"/>
    <w:tmpl w:val="EFEA6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A72AC"/>
    <w:multiLevelType w:val="hybridMultilevel"/>
    <w:tmpl w:val="7B3C10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044DD8"/>
    <w:multiLevelType w:val="hybridMultilevel"/>
    <w:tmpl w:val="1EF03E00"/>
    <w:lvl w:ilvl="0" w:tplc="0410001B">
      <w:start w:val="1"/>
      <w:numFmt w:val="lowerRoman"/>
      <w:lvlText w:val="%1."/>
      <w:lvlJc w:val="right"/>
      <w:pPr>
        <w:ind w:left="720" w:hanging="360"/>
      </w:pPr>
      <w:rPr>
        <w:rFonts w:hint="default"/>
      </w:rPr>
    </w:lvl>
    <w:lvl w:ilvl="1" w:tplc="04100001">
      <w:start w:val="1"/>
      <w:numFmt w:val="bullet"/>
      <w:lvlText w:val=""/>
      <w:lvlJc w:val="left"/>
      <w:pPr>
        <w:ind w:left="1440" w:hanging="360"/>
      </w:pPr>
      <w:rPr>
        <w:rFonts w:ascii="Symbol" w:hAnsi="Symbol" w:hint="default"/>
      </w:rPr>
    </w:lvl>
    <w:lvl w:ilvl="2" w:tplc="E2D809D8">
      <w:start w:val="5"/>
      <w:numFmt w:val="bullet"/>
      <w:lvlText w:val="-"/>
      <w:lvlJc w:val="left"/>
      <w:pPr>
        <w:ind w:left="2160" w:hanging="360"/>
      </w:pPr>
      <w:rPr>
        <w:rFonts w:ascii="Aptos" w:eastAsia="Aptos" w:hAnsi="Aptos"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11727E2"/>
    <w:multiLevelType w:val="multilevel"/>
    <w:tmpl w:val="351A6F3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306A82"/>
    <w:multiLevelType w:val="hybridMultilevel"/>
    <w:tmpl w:val="95B60E92"/>
    <w:lvl w:ilvl="0" w:tplc="14FC5FD2">
      <w:start w:val="1"/>
      <w:numFmt w:val="upperLetter"/>
      <w:lvlText w:val="%1)"/>
      <w:lvlJc w:val="left"/>
      <w:pPr>
        <w:ind w:left="720" w:hanging="360"/>
      </w:pPr>
      <w:rPr>
        <w:rFonts w:hint="default"/>
        <w:b w:val="0"/>
        <w:bCs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26960A6"/>
    <w:multiLevelType w:val="multilevel"/>
    <w:tmpl w:val="9EB40E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eastAsia="SimSun" w:hAnsi="Wingdings" w:cs="Arial" w:hint="default"/>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E35DF6"/>
    <w:multiLevelType w:val="hybridMultilevel"/>
    <w:tmpl w:val="CD12C6B0"/>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A02A66"/>
    <w:multiLevelType w:val="hybridMultilevel"/>
    <w:tmpl w:val="1E086250"/>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1" w15:restartNumberingAfterBreak="0">
    <w:nsid w:val="26E97C0F"/>
    <w:multiLevelType w:val="hybridMultilevel"/>
    <w:tmpl w:val="AE1C06D2"/>
    <w:lvl w:ilvl="0" w:tplc="0410000B">
      <w:start w:val="1"/>
      <w:numFmt w:val="bullet"/>
      <w:lvlText w:val=""/>
      <w:lvlJc w:val="left"/>
      <w:pPr>
        <w:ind w:left="720" w:hanging="360"/>
      </w:pPr>
      <w:rPr>
        <w:rFonts w:ascii="Wingdings" w:hAnsi="Wingdings"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3D0FB2"/>
    <w:multiLevelType w:val="hybridMultilevel"/>
    <w:tmpl w:val="C5EA28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5F2541E"/>
    <w:multiLevelType w:val="multilevel"/>
    <w:tmpl w:val="87881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3D1984"/>
    <w:multiLevelType w:val="hybridMultilevel"/>
    <w:tmpl w:val="1004AA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CB94C4F"/>
    <w:multiLevelType w:val="hybridMultilevel"/>
    <w:tmpl w:val="22126916"/>
    <w:lvl w:ilvl="0" w:tplc="04100013">
      <w:start w:val="1"/>
      <w:numFmt w:val="upperRoman"/>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44656A2"/>
    <w:multiLevelType w:val="hybridMultilevel"/>
    <w:tmpl w:val="582E2E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E007933"/>
    <w:multiLevelType w:val="hybridMultilevel"/>
    <w:tmpl w:val="FCACF804"/>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E4E1309"/>
    <w:multiLevelType w:val="hybridMultilevel"/>
    <w:tmpl w:val="637268D4"/>
    <w:lvl w:ilvl="0" w:tplc="7C986892">
      <w:numFmt w:val="bullet"/>
      <w:lvlText w:val="-"/>
      <w:lvlJc w:val="left"/>
      <w:pPr>
        <w:ind w:left="720" w:hanging="360"/>
      </w:pPr>
      <w:rPr>
        <w:rFonts w:ascii="Verdana" w:eastAsia="Times New Roman"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2E527A7"/>
    <w:multiLevelType w:val="hybridMultilevel"/>
    <w:tmpl w:val="DAA6C63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9F593E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5E76118"/>
    <w:multiLevelType w:val="hybridMultilevel"/>
    <w:tmpl w:val="C9C406B2"/>
    <w:lvl w:ilvl="0" w:tplc="645C80DA">
      <w:start w:val="2"/>
      <w:numFmt w:val="bullet"/>
      <w:lvlText w:val="-"/>
      <w:lvlJc w:val="left"/>
      <w:pPr>
        <w:ind w:left="720" w:hanging="360"/>
      </w:pPr>
      <w:rPr>
        <w:rFonts w:ascii="Arial" w:eastAsia="Apto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8510333"/>
    <w:multiLevelType w:val="hybridMultilevel"/>
    <w:tmpl w:val="22126916"/>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B997AC9"/>
    <w:multiLevelType w:val="hybridMultilevel"/>
    <w:tmpl w:val="4D94904A"/>
    <w:lvl w:ilvl="0" w:tplc="EDDE00CE">
      <w:start w:val="1"/>
      <w:numFmt w:val="bullet"/>
      <w:lvlText w:val="-"/>
      <w:lvlJc w:val="left"/>
      <w:pPr>
        <w:ind w:left="720" w:hanging="360"/>
      </w:pPr>
      <w:rPr>
        <w:rFonts w:ascii="Arial" w:eastAsia="Apto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60654231">
    <w:abstractNumId w:val="20"/>
  </w:num>
  <w:num w:numId="2" w16cid:durableId="1702823945">
    <w:abstractNumId w:val="21"/>
  </w:num>
  <w:num w:numId="3" w16cid:durableId="259801963">
    <w:abstractNumId w:val="23"/>
  </w:num>
  <w:num w:numId="4" w16cid:durableId="1293319551">
    <w:abstractNumId w:val="11"/>
  </w:num>
  <w:num w:numId="5" w16cid:durableId="619803767">
    <w:abstractNumId w:val="7"/>
  </w:num>
  <w:num w:numId="6" w16cid:durableId="616252755">
    <w:abstractNumId w:val="5"/>
  </w:num>
  <w:num w:numId="7" w16cid:durableId="1745182339">
    <w:abstractNumId w:val="2"/>
  </w:num>
  <w:num w:numId="8" w16cid:durableId="1379477028">
    <w:abstractNumId w:val="17"/>
  </w:num>
  <w:num w:numId="9" w16cid:durableId="2034990475">
    <w:abstractNumId w:val="19"/>
  </w:num>
  <w:num w:numId="10" w16cid:durableId="135295449">
    <w:abstractNumId w:val="18"/>
  </w:num>
  <w:num w:numId="11" w16cid:durableId="1377198349">
    <w:abstractNumId w:val="16"/>
  </w:num>
  <w:num w:numId="12" w16cid:durableId="1276672084">
    <w:abstractNumId w:val="10"/>
  </w:num>
  <w:num w:numId="13" w16cid:durableId="1840151721">
    <w:abstractNumId w:val="8"/>
  </w:num>
  <w:num w:numId="14" w16cid:durableId="1568300970">
    <w:abstractNumId w:val="6"/>
  </w:num>
  <w:num w:numId="15" w16cid:durableId="696545540">
    <w:abstractNumId w:val="15"/>
  </w:num>
  <w:num w:numId="16" w16cid:durableId="1008870441">
    <w:abstractNumId w:val="1"/>
  </w:num>
  <w:num w:numId="17" w16cid:durableId="1727101968">
    <w:abstractNumId w:val="22"/>
  </w:num>
  <w:num w:numId="18" w16cid:durableId="879364394">
    <w:abstractNumId w:val="0"/>
  </w:num>
  <w:num w:numId="19" w16cid:durableId="163013341">
    <w:abstractNumId w:val="4"/>
  </w:num>
  <w:num w:numId="20" w16cid:durableId="1296838604">
    <w:abstractNumId w:val="3"/>
  </w:num>
  <w:num w:numId="21" w16cid:durableId="1699310863">
    <w:abstractNumId w:val="13"/>
  </w:num>
  <w:num w:numId="22" w16cid:durableId="1820725864">
    <w:abstractNumId w:val="9"/>
  </w:num>
  <w:num w:numId="23" w16cid:durableId="1541479793">
    <w:abstractNumId w:val="14"/>
  </w:num>
  <w:num w:numId="24" w16cid:durableId="6784315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8E9"/>
    <w:rsid w:val="000013F5"/>
    <w:rsid w:val="00012B86"/>
    <w:rsid w:val="0003641B"/>
    <w:rsid w:val="0003677D"/>
    <w:rsid w:val="00041C67"/>
    <w:rsid w:val="0004545D"/>
    <w:rsid w:val="00045813"/>
    <w:rsid w:val="00051288"/>
    <w:rsid w:val="0005296F"/>
    <w:rsid w:val="00066971"/>
    <w:rsid w:val="000703AE"/>
    <w:rsid w:val="000730B9"/>
    <w:rsid w:val="0007360B"/>
    <w:rsid w:val="00075712"/>
    <w:rsid w:val="00075AD2"/>
    <w:rsid w:val="00077926"/>
    <w:rsid w:val="00077EF3"/>
    <w:rsid w:val="00080103"/>
    <w:rsid w:val="00084B00"/>
    <w:rsid w:val="0009683E"/>
    <w:rsid w:val="000A222D"/>
    <w:rsid w:val="000A297F"/>
    <w:rsid w:val="000B18CD"/>
    <w:rsid w:val="000B4207"/>
    <w:rsid w:val="000D14BF"/>
    <w:rsid w:val="000E2A89"/>
    <w:rsid w:val="000E2AF3"/>
    <w:rsid w:val="000E3DB0"/>
    <w:rsid w:val="000E7661"/>
    <w:rsid w:val="000E7E3A"/>
    <w:rsid w:val="000F550E"/>
    <w:rsid w:val="00103A1E"/>
    <w:rsid w:val="001076CA"/>
    <w:rsid w:val="00113DA2"/>
    <w:rsid w:val="001166AE"/>
    <w:rsid w:val="00131CE4"/>
    <w:rsid w:val="00132EF3"/>
    <w:rsid w:val="00135EB3"/>
    <w:rsid w:val="0014073A"/>
    <w:rsid w:val="00144F8D"/>
    <w:rsid w:val="00145CC4"/>
    <w:rsid w:val="001515AB"/>
    <w:rsid w:val="001540FA"/>
    <w:rsid w:val="00154CD0"/>
    <w:rsid w:val="00156052"/>
    <w:rsid w:val="00160749"/>
    <w:rsid w:val="00175DA8"/>
    <w:rsid w:val="00177DDE"/>
    <w:rsid w:val="00183F13"/>
    <w:rsid w:val="00187D8B"/>
    <w:rsid w:val="00191343"/>
    <w:rsid w:val="0019187C"/>
    <w:rsid w:val="001A2123"/>
    <w:rsid w:val="001C1F89"/>
    <w:rsid w:val="001D4ED7"/>
    <w:rsid w:val="001D5025"/>
    <w:rsid w:val="001D6F16"/>
    <w:rsid w:val="001D7E73"/>
    <w:rsid w:val="001E3801"/>
    <w:rsid w:val="002137DD"/>
    <w:rsid w:val="00226E9A"/>
    <w:rsid w:val="00227865"/>
    <w:rsid w:val="002339E3"/>
    <w:rsid w:val="00237AF3"/>
    <w:rsid w:val="00240D99"/>
    <w:rsid w:val="00244049"/>
    <w:rsid w:val="00262495"/>
    <w:rsid w:val="0027685F"/>
    <w:rsid w:val="00277973"/>
    <w:rsid w:val="00280FAE"/>
    <w:rsid w:val="002A2DE2"/>
    <w:rsid w:val="002A7F08"/>
    <w:rsid w:val="002E3451"/>
    <w:rsid w:val="00313118"/>
    <w:rsid w:val="0031440F"/>
    <w:rsid w:val="00314848"/>
    <w:rsid w:val="00317483"/>
    <w:rsid w:val="003202C9"/>
    <w:rsid w:val="0032081F"/>
    <w:rsid w:val="00356ED9"/>
    <w:rsid w:val="00366BEE"/>
    <w:rsid w:val="00367D8F"/>
    <w:rsid w:val="003778E9"/>
    <w:rsid w:val="0038061E"/>
    <w:rsid w:val="003818D2"/>
    <w:rsid w:val="00381E26"/>
    <w:rsid w:val="00382EBF"/>
    <w:rsid w:val="00384C42"/>
    <w:rsid w:val="003869DD"/>
    <w:rsid w:val="003A1813"/>
    <w:rsid w:val="003A400F"/>
    <w:rsid w:val="003A6B19"/>
    <w:rsid w:val="003B47A8"/>
    <w:rsid w:val="003C7AA1"/>
    <w:rsid w:val="003D6CAD"/>
    <w:rsid w:val="003E09CD"/>
    <w:rsid w:val="003E50CD"/>
    <w:rsid w:val="003E5C6B"/>
    <w:rsid w:val="003E69EB"/>
    <w:rsid w:val="004004B8"/>
    <w:rsid w:val="00400925"/>
    <w:rsid w:val="004014D0"/>
    <w:rsid w:val="00407869"/>
    <w:rsid w:val="00411071"/>
    <w:rsid w:val="0041765C"/>
    <w:rsid w:val="004328F5"/>
    <w:rsid w:val="004457CA"/>
    <w:rsid w:val="00450797"/>
    <w:rsid w:val="00452644"/>
    <w:rsid w:val="00464095"/>
    <w:rsid w:val="004710AF"/>
    <w:rsid w:val="0048771D"/>
    <w:rsid w:val="0049671E"/>
    <w:rsid w:val="004A611A"/>
    <w:rsid w:val="004E710E"/>
    <w:rsid w:val="004F660A"/>
    <w:rsid w:val="00500F29"/>
    <w:rsid w:val="00503F87"/>
    <w:rsid w:val="00517022"/>
    <w:rsid w:val="005234A5"/>
    <w:rsid w:val="00530D24"/>
    <w:rsid w:val="00531116"/>
    <w:rsid w:val="0056625E"/>
    <w:rsid w:val="00566322"/>
    <w:rsid w:val="005670CA"/>
    <w:rsid w:val="00570939"/>
    <w:rsid w:val="00571B24"/>
    <w:rsid w:val="00585FED"/>
    <w:rsid w:val="0058740F"/>
    <w:rsid w:val="00597510"/>
    <w:rsid w:val="005A56C3"/>
    <w:rsid w:val="005A7BC6"/>
    <w:rsid w:val="005B69F3"/>
    <w:rsid w:val="005D677B"/>
    <w:rsid w:val="005E002D"/>
    <w:rsid w:val="005E6EE9"/>
    <w:rsid w:val="005F4DC7"/>
    <w:rsid w:val="005F5993"/>
    <w:rsid w:val="005F5DB5"/>
    <w:rsid w:val="00611D28"/>
    <w:rsid w:val="00613B58"/>
    <w:rsid w:val="00625B2E"/>
    <w:rsid w:val="00627BEB"/>
    <w:rsid w:val="00630EE8"/>
    <w:rsid w:val="00634343"/>
    <w:rsid w:val="00645E45"/>
    <w:rsid w:val="00652D29"/>
    <w:rsid w:val="00687E8F"/>
    <w:rsid w:val="00693DBF"/>
    <w:rsid w:val="006A0A33"/>
    <w:rsid w:val="006B16A1"/>
    <w:rsid w:val="006C2B0C"/>
    <w:rsid w:val="006C313C"/>
    <w:rsid w:val="006C51BA"/>
    <w:rsid w:val="006D54E3"/>
    <w:rsid w:val="006D7299"/>
    <w:rsid w:val="006F564F"/>
    <w:rsid w:val="00700FD2"/>
    <w:rsid w:val="00701284"/>
    <w:rsid w:val="00717798"/>
    <w:rsid w:val="00720A53"/>
    <w:rsid w:val="00732114"/>
    <w:rsid w:val="00734397"/>
    <w:rsid w:val="007363B3"/>
    <w:rsid w:val="00742C25"/>
    <w:rsid w:val="007463BC"/>
    <w:rsid w:val="00766005"/>
    <w:rsid w:val="00770C9B"/>
    <w:rsid w:val="00773000"/>
    <w:rsid w:val="007846EB"/>
    <w:rsid w:val="00790453"/>
    <w:rsid w:val="00797FCA"/>
    <w:rsid w:val="007A1DD6"/>
    <w:rsid w:val="007B7F79"/>
    <w:rsid w:val="007C7B6D"/>
    <w:rsid w:val="007D04FF"/>
    <w:rsid w:val="007E0C73"/>
    <w:rsid w:val="007E202D"/>
    <w:rsid w:val="007F21A8"/>
    <w:rsid w:val="008027D1"/>
    <w:rsid w:val="00803EB1"/>
    <w:rsid w:val="0080557F"/>
    <w:rsid w:val="0080564F"/>
    <w:rsid w:val="00811F1E"/>
    <w:rsid w:val="00826908"/>
    <w:rsid w:val="00841203"/>
    <w:rsid w:val="0084535E"/>
    <w:rsid w:val="00846260"/>
    <w:rsid w:val="00853C22"/>
    <w:rsid w:val="00856419"/>
    <w:rsid w:val="008723F5"/>
    <w:rsid w:val="00891376"/>
    <w:rsid w:val="008A25C3"/>
    <w:rsid w:val="008AFA31"/>
    <w:rsid w:val="008B0226"/>
    <w:rsid w:val="008B2460"/>
    <w:rsid w:val="008C07A2"/>
    <w:rsid w:val="008C4AF3"/>
    <w:rsid w:val="008E1A69"/>
    <w:rsid w:val="008E3834"/>
    <w:rsid w:val="008F3E21"/>
    <w:rsid w:val="008F710B"/>
    <w:rsid w:val="009033B0"/>
    <w:rsid w:val="00910F3F"/>
    <w:rsid w:val="00911AFD"/>
    <w:rsid w:val="00913059"/>
    <w:rsid w:val="0091429B"/>
    <w:rsid w:val="00914CB3"/>
    <w:rsid w:val="009227DF"/>
    <w:rsid w:val="00940032"/>
    <w:rsid w:val="00954811"/>
    <w:rsid w:val="00954CF8"/>
    <w:rsid w:val="0095537F"/>
    <w:rsid w:val="009556C6"/>
    <w:rsid w:val="00957F1E"/>
    <w:rsid w:val="00964139"/>
    <w:rsid w:val="00977513"/>
    <w:rsid w:val="00984166"/>
    <w:rsid w:val="00986FA8"/>
    <w:rsid w:val="009A03E1"/>
    <w:rsid w:val="009A050B"/>
    <w:rsid w:val="009A22A7"/>
    <w:rsid w:val="009A723E"/>
    <w:rsid w:val="009B2C86"/>
    <w:rsid w:val="009D55BE"/>
    <w:rsid w:val="009F467E"/>
    <w:rsid w:val="00A0767B"/>
    <w:rsid w:val="00A10E5D"/>
    <w:rsid w:val="00A136CA"/>
    <w:rsid w:val="00A24435"/>
    <w:rsid w:val="00A245C1"/>
    <w:rsid w:val="00A24953"/>
    <w:rsid w:val="00A26AA8"/>
    <w:rsid w:val="00A309AD"/>
    <w:rsid w:val="00A30DFF"/>
    <w:rsid w:val="00A35AD0"/>
    <w:rsid w:val="00A374EC"/>
    <w:rsid w:val="00A42219"/>
    <w:rsid w:val="00A60F0C"/>
    <w:rsid w:val="00A71C83"/>
    <w:rsid w:val="00A77E33"/>
    <w:rsid w:val="00A82B9A"/>
    <w:rsid w:val="00A82FD7"/>
    <w:rsid w:val="00A832FF"/>
    <w:rsid w:val="00A83836"/>
    <w:rsid w:val="00A967EF"/>
    <w:rsid w:val="00A96E62"/>
    <w:rsid w:val="00AA3127"/>
    <w:rsid w:val="00AA44F6"/>
    <w:rsid w:val="00AA4FFF"/>
    <w:rsid w:val="00AB0344"/>
    <w:rsid w:val="00AC021C"/>
    <w:rsid w:val="00AC0ED4"/>
    <w:rsid w:val="00AC22B5"/>
    <w:rsid w:val="00B04783"/>
    <w:rsid w:val="00B16E1E"/>
    <w:rsid w:val="00B1783F"/>
    <w:rsid w:val="00B26F69"/>
    <w:rsid w:val="00B34F99"/>
    <w:rsid w:val="00B35697"/>
    <w:rsid w:val="00B46618"/>
    <w:rsid w:val="00B5135A"/>
    <w:rsid w:val="00B62ACE"/>
    <w:rsid w:val="00B72DEE"/>
    <w:rsid w:val="00B907C6"/>
    <w:rsid w:val="00B92370"/>
    <w:rsid w:val="00B9614F"/>
    <w:rsid w:val="00B96F72"/>
    <w:rsid w:val="00BA2C59"/>
    <w:rsid w:val="00BC3175"/>
    <w:rsid w:val="00BC3701"/>
    <w:rsid w:val="00BC46D9"/>
    <w:rsid w:val="00BE0309"/>
    <w:rsid w:val="00BE24BA"/>
    <w:rsid w:val="00BF05E4"/>
    <w:rsid w:val="00BF42E4"/>
    <w:rsid w:val="00BF7874"/>
    <w:rsid w:val="00C11726"/>
    <w:rsid w:val="00C142F3"/>
    <w:rsid w:val="00C23A64"/>
    <w:rsid w:val="00C335CB"/>
    <w:rsid w:val="00C35D00"/>
    <w:rsid w:val="00C36C59"/>
    <w:rsid w:val="00C50868"/>
    <w:rsid w:val="00C5745F"/>
    <w:rsid w:val="00C713D5"/>
    <w:rsid w:val="00C7529B"/>
    <w:rsid w:val="00C81672"/>
    <w:rsid w:val="00C82CDA"/>
    <w:rsid w:val="00CB0772"/>
    <w:rsid w:val="00CB4A57"/>
    <w:rsid w:val="00CB674B"/>
    <w:rsid w:val="00CC2807"/>
    <w:rsid w:val="00CD33A1"/>
    <w:rsid w:val="00CD4C91"/>
    <w:rsid w:val="00CD5EA7"/>
    <w:rsid w:val="00CD672A"/>
    <w:rsid w:val="00CE13FE"/>
    <w:rsid w:val="00CF43CF"/>
    <w:rsid w:val="00D0105D"/>
    <w:rsid w:val="00D0328B"/>
    <w:rsid w:val="00D0715F"/>
    <w:rsid w:val="00D106E9"/>
    <w:rsid w:val="00D10875"/>
    <w:rsid w:val="00D12B0E"/>
    <w:rsid w:val="00D148CC"/>
    <w:rsid w:val="00D227C6"/>
    <w:rsid w:val="00D25A2C"/>
    <w:rsid w:val="00D3630C"/>
    <w:rsid w:val="00D4283F"/>
    <w:rsid w:val="00D4515F"/>
    <w:rsid w:val="00D50F48"/>
    <w:rsid w:val="00D63666"/>
    <w:rsid w:val="00D66C51"/>
    <w:rsid w:val="00D75175"/>
    <w:rsid w:val="00D76E12"/>
    <w:rsid w:val="00D816C6"/>
    <w:rsid w:val="00D8605A"/>
    <w:rsid w:val="00D9175C"/>
    <w:rsid w:val="00DA0911"/>
    <w:rsid w:val="00DA3076"/>
    <w:rsid w:val="00DA46D8"/>
    <w:rsid w:val="00DA6B36"/>
    <w:rsid w:val="00DD4392"/>
    <w:rsid w:val="00DD479B"/>
    <w:rsid w:val="00DE441B"/>
    <w:rsid w:val="00DF2EED"/>
    <w:rsid w:val="00DF3E5F"/>
    <w:rsid w:val="00E01F9C"/>
    <w:rsid w:val="00E03463"/>
    <w:rsid w:val="00E108DF"/>
    <w:rsid w:val="00E11B59"/>
    <w:rsid w:val="00E126AA"/>
    <w:rsid w:val="00E254F1"/>
    <w:rsid w:val="00E27B98"/>
    <w:rsid w:val="00E35122"/>
    <w:rsid w:val="00E371BC"/>
    <w:rsid w:val="00E4439C"/>
    <w:rsid w:val="00E50B31"/>
    <w:rsid w:val="00E57B21"/>
    <w:rsid w:val="00E81033"/>
    <w:rsid w:val="00E835DA"/>
    <w:rsid w:val="00E8706A"/>
    <w:rsid w:val="00EA0C35"/>
    <w:rsid w:val="00EB3312"/>
    <w:rsid w:val="00EC28FE"/>
    <w:rsid w:val="00ED16A7"/>
    <w:rsid w:val="00ED25E1"/>
    <w:rsid w:val="00EF41C3"/>
    <w:rsid w:val="00F0543E"/>
    <w:rsid w:val="00F161CC"/>
    <w:rsid w:val="00F17370"/>
    <w:rsid w:val="00F2268B"/>
    <w:rsid w:val="00F2342E"/>
    <w:rsid w:val="00F309F0"/>
    <w:rsid w:val="00F321C9"/>
    <w:rsid w:val="00F47B70"/>
    <w:rsid w:val="00F5237A"/>
    <w:rsid w:val="00F56B44"/>
    <w:rsid w:val="00F60F45"/>
    <w:rsid w:val="00F62D27"/>
    <w:rsid w:val="00F77E0B"/>
    <w:rsid w:val="00F82CFA"/>
    <w:rsid w:val="00F922EC"/>
    <w:rsid w:val="00F93C3D"/>
    <w:rsid w:val="00FA3ED5"/>
    <w:rsid w:val="00FA419C"/>
    <w:rsid w:val="00FB34AD"/>
    <w:rsid w:val="00FB789C"/>
    <w:rsid w:val="00FC59BF"/>
    <w:rsid w:val="00FC5CA7"/>
    <w:rsid w:val="00FE4A35"/>
    <w:rsid w:val="00FE5963"/>
    <w:rsid w:val="00FF7BF1"/>
    <w:rsid w:val="010F44BE"/>
    <w:rsid w:val="016D2B90"/>
    <w:rsid w:val="01E5BC67"/>
    <w:rsid w:val="027D7825"/>
    <w:rsid w:val="02C49D2B"/>
    <w:rsid w:val="02EFD1D5"/>
    <w:rsid w:val="0378DFDF"/>
    <w:rsid w:val="040D8A1F"/>
    <w:rsid w:val="0454ECA7"/>
    <w:rsid w:val="0489A2FC"/>
    <w:rsid w:val="063433E3"/>
    <w:rsid w:val="0685AC00"/>
    <w:rsid w:val="06F5076E"/>
    <w:rsid w:val="0881BE0E"/>
    <w:rsid w:val="09714655"/>
    <w:rsid w:val="09901A47"/>
    <w:rsid w:val="0A08D846"/>
    <w:rsid w:val="0A0ECDBA"/>
    <w:rsid w:val="0A603D3F"/>
    <w:rsid w:val="0A8729C8"/>
    <w:rsid w:val="0ABA12B9"/>
    <w:rsid w:val="0B4A730D"/>
    <w:rsid w:val="0B5F5FDF"/>
    <w:rsid w:val="0B64A3CF"/>
    <w:rsid w:val="0C6D54D1"/>
    <w:rsid w:val="0C735B5A"/>
    <w:rsid w:val="0D2FA605"/>
    <w:rsid w:val="0D3CC480"/>
    <w:rsid w:val="0DA76A5B"/>
    <w:rsid w:val="0DBA1C3D"/>
    <w:rsid w:val="0EFCFEBC"/>
    <w:rsid w:val="0F47468D"/>
    <w:rsid w:val="0F738211"/>
    <w:rsid w:val="0FD25C6F"/>
    <w:rsid w:val="1037D0BA"/>
    <w:rsid w:val="10C5C83B"/>
    <w:rsid w:val="110CC70E"/>
    <w:rsid w:val="11291FE3"/>
    <w:rsid w:val="12EB0427"/>
    <w:rsid w:val="13296A51"/>
    <w:rsid w:val="13BEFE0E"/>
    <w:rsid w:val="13DAFA35"/>
    <w:rsid w:val="1444BA3F"/>
    <w:rsid w:val="14636F5E"/>
    <w:rsid w:val="149BE6B8"/>
    <w:rsid w:val="155F27BF"/>
    <w:rsid w:val="15D64FA5"/>
    <w:rsid w:val="16230EAE"/>
    <w:rsid w:val="1632568D"/>
    <w:rsid w:val="17F7B083"/>
    <w:rsid w:val="1859EE19"/>
    <w:rsid w:val="1A555E77"/>
    <w:rsid w:val="1AC5C040"/>
    <w:rsid w:val="1C3C3230"/>
    <w:rsid w:val="1C426952"/>
    <w:rsid w:val="1D9F39EE"/>
    <w:rsid w:val="1DD29152"/>
    <w:rsid w:val="1E31B517"/>
    <w:rsid w:val="1E8E4F10"/>
    <w:rsid w:val="1EE0DA23"/>
    <w:rsid w:val="2081CE75"/>
    <w:rsid w:val="21045B63"/>
    <w:rsid w:val="2182FA64"/>
    <w:rsid w:val="2239A933"/>
    <w:rsid w:val="2247B8FF"/>
    <w:rsid w:val="22E303C5"/>
    <w:rsid w:val="235C539D"/>
    <w:rsid w:val="241156DB"/>
    <w:rsid w:val="24DB75B7"/>
    <w:rsid w:val="24F87670"/>
    <w:rsid w:val="259F2BDC"/>
    <w:rsid w:val="25DF970E"/>
    <w:rsid w:val="26609A0F"/>
    <w:rsid w:val="26B0CB89"/>
    <w:rsid w:val="27582D9F"/>
    <w:rsid w:val="279CA79E"/>
    <w:rsid w:val="27FD776A"/>
    <w:rsid w:val="28A68BB7"/>
    <w:rsid w:val="294B1D80"/>
    <w:rsid w:val="29A781E8"/>
    <w:rsid w:val="2B46FCE1"/>
    <w:rsid w:val="2C20302E"/>
    <w:rsid w:val="2C69C7E4"/>
    <w:rsid w:val="2CCBBB9E"/>
    <w:rsid w:val="2D5364DF"/>
    <w:rsid w:val="2D616F1F"/>
    <w:rsid w:val="2DE2FB80"/>
    <w:rsid w:val="2E86DA7D"/>
    <w:rsid w:val="2EA86912"/>
    <w:rsid w:val="2EBE191A"/>
    <w:rsid w:val="2F9D011C"/>
    <w:rsid w:val="3008E800"/>
    <w:rsid w:val="30B41594"/>
    <w:rsid w:val="317BFDA3"/>
    <w:rsid w:val="32DE2588"/>
    <w:rsid w:val="330A792E"/>
    <w:rsid w:val="33E155B8"/>
    <w:rsid w:val="349EAF4B"/>
    <w:rsid w:val="34EF53B8"/>
    <w:rsid w:val="355A14FE"/>
    <w:rsid w:val="355D1A0C"/>
    <w:rsid w:val="37785655"/>
    <w:rsid w:val="379E5689"/>
    <w:rsid w:val="37A819B5"/>
    <w:rsid w:val="37B00214"/>
    <w:rsid w:val="37B3E65E"/>
    <w:rsid w:val="37CFB08F"/>
    <w:rsid w:val="399ADC95"/>
    <w:rsid w:val="39E33829"/>
    <w:rsid w:val="3A2D7BAA"/>
    <w:rsid w:val="3B447B4F"/>
    <w:rsid w:val="3C0BCDC6"/>
    <w:rsid w:val="3C808F7E"/>
    <w:rsid w:val="3D6B7CF9"/>
    <w:rsid w:val="3D90562E"/>
    <w:rsid w:val="3EC2E31D"/>
    <w:rsid w:val="3ECD3A25"/>
    <w:rsid w:val="3FAE559C"/>
    <w:rsid w:val="402DEC6B"/>
    <w:rsid w:val="40B0E410"/>
    <w:rsid w:val="40E9772D"/>
    <w:rsid w:val="41381C6F"/>
    <w:rsid w:val="414DD10D"/>
    <w:rsid w:val="417801C3"/>
    <w:rsid w:val="4235240B"/>
    <w:rsid w:val="426847BF"/>
    <w:rsid w:val="429303C3"/>
    <w:rsid w:val="4334E342"/>
    <w:rsid w:val="436A8496"/>
    <w:rsid w:val="444404D4"/>
    <w:rsid w:val="457417BD"/>
    <w:rsid w:val="458E726D"/>
    <w:rsid w:val="46625879"/>
    <w:rsid w:val="48418099"/>
    <w:rsid w:val="4912287E"/>
    <w:rsid w:val="491910A1"/>
    <w:rsid w:val="491B4770"/>
    <w:rsid w:val="4954728B"/>
    <w:rsid w:val="49F9F67D"/>
    <w:rsid w:val="4CAE83CA"/>
    <w:rsid w:val="4D264E72"/>
    <w:rsid w:val="4E70D249"/>
    <w:rsid w:val="4F17337C"/>
    <w:rsid w:val="4FCA93BD"/>
    <w:rsid w:val="518736FA"/>
    <w:rsid w:val="51F104FF"/>
    <w:rsid w:val="5226B631"/>
    <w:rsid w:val="522C38AB"/>
    <w:rsid w:val="523D727E"/>
    <w:rsid w:val="53262503"/>
    <w:rsid w:val="53C855C5"/>
    <w:rsid w:val="56D9A246"/>
    <w:rsid w:val="56EB9053"/>
    <w:rsid w:val="5C9C8BEB"/>
    <w:rsid w:val="5CB1D949"/>
    <w:rsid w:val="5CB4CA13"/>
    <w:rsid w:val="5CFFA9B3"/>
    <w:rsid w:val="5D60E768"/>
    <w:rsid w:val="5E24F595"/>
    <w:rsid w:val="5E58E79F"/>
    <w:rsid w:val="5E5F0092"/>
    <w:rsid w:val="5EE6C43E"/>
    <w:rsid w:val="5F4298B0"/>
    <w:rsid w:val="5F961FA1"/>
    <w:rsid w:val="5F9D5958"/>
    <w:rsid w:val="605EC2AC"/>
    <w:rsid w:val="6097F297"/>
    <w:rsid w:val="60C64E23"/>
    <w:rsid w:val="61FAC236"/>
    <w:rsid w:val="6282DA8A"/>
    <w:rsid w:val="634D7CB3"/>
    <w:rsid w:val="65D3D61B"/>
    <w:rsid w:val="65E20C91"/>
    <w:rsid w:val="65F3C2C8"/>
    <w:rsid w:val="66F514E1"/>
    <w:rsid w:val="6799D919"/>
    <w:rsid w:val="67A2750C"/>
    <w:rsid w:val="67A992CF"/>
    <w:rsid w:val="67E2946E"/>
    <w:rsid w:val="684F3E50"/>
    <w:rsid w:val="6925E9AD"/>
    <w:rsid w:val="6938C0C5"/>
    <w:rsid w:val="69A26ED0"/>
    <w:rsid w:val="6A6AD450"/>
    <w:rsid w:val="6B604A02"/>
    <w:rsid w:val="6B7D72DD"/>
    <w:rsid w:val="6C683939"/>
    <w:rsid w:val="6C691E5A"/>
    <w:rsid w:val="6CFF11D1"/>
    <w:rsid w:val="6D21ECA6"/>
    <w:rsid w:val="6D8980BA"/>
    <w:rsid w:val="6E0B377E"/>
    <w:rsid w:val="6F8B0733"/>
    <w:rsid w:val="6FE0AA71"/>
    <w:rsid w:val="6FFA3CB3"/>
    <w:rsid w:val="70422FFE"/>
    <w:rsid w:val="707875ED"/>
    <w:rsid w:val="7184369A"/>
    <w:rsid w:val="71FDF98A"/>
    <w:rsid w:val="7320267F"/>
    <w:rsid w:val="7374EF2D"/>
    <w:rsid w:val="74BDBB91"/>
    <w:rsid w:val="750A6B91"/>
    <w:rsid w:val="7572BD89"/>
    <w:rsid w:val="76DAC57F"/>
    <w:rsid w:val="76EA31B4"/>
    <w:rsid w:val="76ED953C"/>
    <w:rsid w:val="76FFB32A"/>
    <w:rsid w:val="770B0CDF"/>
    <w:rsid w:val="779CC76F"/>
    <w:rsid w:val="79A93F50"/>
    <w:rsid w:val="79AF2EF6"/>
    <w:rsid w:val="7BFD8695"/>
    <w:rsid w:val="7C1E7A8E"/>
    <w:rsid w:val="7C4354C4"/>
    <w:rsid w:val="7D6E5E8B"/>
    <w:rsid w:val="7EF764E3"/>
    <w:rsid w:val="7F471B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4BA33"/>
  <w15:docId w15:val="{4CAAC198-5DBE-40E4-8F93-F34FB1BBA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kern w:val="2"/>
      <w:sz w:val="22"/>
      <w:szCs w:val="22"/>
      <w:lang w:eastAsia="en-US"/>
    </w:rPr>
  </w:style>
  <w:style w:type="paragraph" w:styleId="Titolo1">
    <w:name w:val="heading 1"/>
    <w:basedOn w:val="Normale"/>
    <w:next w:val="Normale"/>
    <w:link w:val="Titolo1Carattere"/>
    <w:uiPriority w:val="9"/>
    <w:qFormat/>
    <w:rsid w:val="003778E9"/>
    <w:pPr>
      <w:keepNext/>
      <w:keepLines/>
      <w:spacing w:before="360" w:after="80"/>
      <w:outlineLvl w:val="0"/>
    </w:pPr>
    <w:rPr>
      <w:rFonts w:ascii="Aptos Display" w:eastAsia="Times New Roman" w:hAnsi="Aptos Display"/>
      <w:color w:val="2E74B5"/>
      <w:sz w:val="40"/>
      <w:szCs w:val="40"/>
    </w:rPr>
  </w:style>
  <w:style w:type="paragraph" w:styleId="Titolo2">
    <w:name w:val="heading 2"/>
    <w:basedOn w:val="Normale"/>
    <w:next w:val="Normale"/>
    <w:link w:val="Titolo2Carattere"/>
    <w:uiPriority w:val="9"/>
    <w:semiHidden/>
    <w:unhideWhenUsed/>
    <w:qFormat/>
    <w:rsid w:val="003778E9"/>
    <w:pPr>
      <w:keepNext/>
      <w:keepLines/>
      <w:spacing w:before="160" w:after="80"/>
      <w:outlineLvl w:val="1"/>
    </w:pPr>
    <w:rPr>
      <w:rFonts w:ascii="Aptos Display" w:eastAsia="Times New Roman" w:hAnsi="Aptos Display"/>
      <w:color w:val="2E74B5"/>
      <w:sz w:val="32"/>
      <w:szCs w:val="32"/>
    </w:rPr>
  </w:style>
  <w:style w:type="paragraph" w:styleId="Titolo3">
    <w:name w:val="heading 3"/>
    <w:basedOn w:val="Normale"/>
    <w:next w:val="Normale"/>
    <w:link w:val="Titolo3Carattere"/>
    <w:uiPriority w:val="9"/>
    <w:semiHidden/>
    <w:unhideWhenUsed/>
    <w:qFormat/>
    <w:rsid w:val="003778E9"/>
    <w:pPr>
      <w:keepNext/>
      <w:keepLines/>
      <w:spacing w:before="160" w:after="80"/>
      <w:outlineLvl w:val="2"/>
    </w:pPr>
    <w:rPr>
      <w:rFonts w:eastAsia="Times New Roman"/>
      <w:color w:val="2E74B5"/>
      <w:sz w:val="28"/>
      <w:szCs w:val="28"/>
    </w:rPr>
  </w:style>
  <w:style w:type="paragraph" w:styleId="Titolo4">
    <w:name w:val="heading 4"/>
    <w:basedOn w:val="Normale"/>
    <w:next w:val="Normale"/>
    <w:link w:val="Titolo4Carattere"/>
    <w:uiPriority w:val="9"/>
    <w:semiHidden/>
    <w:unhideWhenUsed/>
    <w:qFormat/>
    <w:rsid w:val="003778E9"/>
    <w:pPr>
      <w:keepNext/>
      <w:keepLines/>
      <w:spacing w:before="80" w:after="40"/>
      <w:outlineLvl w:val="3"/>
    </w:pPr>
    <w:rPr>
      <w:rFonts w:eastAsia="Times New Roman"/>
      <w:i/>
      <w:iCs/>
      <w:color w:val="2E74B5"/>
    </w:rPr>
  </w:style>
  <w:style w:type="paragraph" w:styleId="Titolo5">
    <w:name w:val="heading 5"/>
    <w:basedOn w:val="Normale"/>
    <w:next w:val="Normale"/>
    <w:link w:val="Titolo5Carattere"/>
    <w:uiPriority w:val="9"/>
    <w:semiHidden/>
    <w:unhideWhenUsed/>
    <w:qFormat/>
    <w:rsid w:val="003778E9"/>
    <w:pPr>
      <w:keepNext/>
      <w:keepLines/>
      <w:spacing w:before="80" w:after="40"/>
      <w:outlineLvl w:val="4"/>
    </w:pPr>
    <w:rPr>
      <w:rFonts w:eastAsia="Times New Roman"/>
      <w:color w:val="2E74B5"/>
    </w:rPr>
  </w:style>
  <w:style w:type="paragraph" w:styleId="Titolo6">
    <w:name w:val="heading 6"/>
    <w:basedOn w:val="Normale"/>
    <w:next w:val="Normale"/>
    <w:link w:val="Titolo6Carattere"/>
    <w:uiPriority w:val="9"/>
    <w:semiHidden/>
    <w:unhideWhenUsed/>
    <w:qFormat/>
    <w:rsid w:val="003778E9"/>
    <w:pPr>
      <w:keepNext/>
      <w:keepLines/>
      <w:spacing w:before="40" w:after="0"/>
      <w:outlineLvl w:val="5"/>
    </w:pPr>
    <w:rPr>
      <w:rFonts w:eastAsia="Times New Roman"/>
      <w:i/>
      <w:iCs/>
      <w:color w:val="595959"/>
    </w:rPr>
  </w:style>
  <w:style w:type="paragraph" w:styleId="Titolo7">
    <w:name w:val="heading 7"/>
    <w:basedOn w:val="Normale"/>
    <w:next w:val="Normale"/>
    <w:link w:val="Titolo7Carattere"/>
    <w:uiPriority w:val="9"/>
    <w:semiHidden/>
    <w:unhideWhenUsed/>
    <w:qFormat/>
    <w:rsid w:val="003778E9"/>
    <w:pPr>
      <w:keepNext/>
      <w:keepLines/>
      <w:spacing w:before="40" w:after="0"/>
      <w:outlineLvl w:val="6"/>
    </w:pPr>
    <w:rPr>
      <w:rFonts w:eastAsia="Times New Roman"/>
      <w:color w:val="595959"/>
    </w:rPr>
  </w:style>
  <w:style w:type="paragraph" w:styleId="Titolo8">
    <w:name w:val="heading 8"/>
    <w:basedOn w:val="Normale"/>
    <w:next w:val="Normale"/>
    <w:link w:val="Titolo8Carattere"/>
    <w:uiPriority w:val="9"/>
    <w:semiHidden/>
    <w:unhideWhenUsed/>
    <w:qFormat/>
    <w:rsid w:val="003778E9"/>
    <w:pPr>
      <w:keepNext/>
      <w:keepLines/>
      <w:spacing w:after="0"/>
      <w:outlineLvl w:val="7"/>
    </w:pPr>
    <w:rPr>
      <w:rFonts w:eastAsia="Times New Roman"/>
      <w:i/>
      <w:iCs/>
      <w:color w:val="272727"/>
    </w:rPr>
  </w:style>
  <w:style w:type="paragraph" w:styleId="Titolo9">
    <w:name w:val="heading 9"/>
    <w:basedOn w:val="Normale"/>
    <w:next w:val="Normale"/>
    <w:link w:val="Titolo9Carattere"/>
    <w:uiPriority w:val="9"/>
    <w:semiHidden/>
    <w:unhideWhenUsed/>
    <w:qFormat/>
    <w:rsid w:val="003778E9"/>
    <w:pPr>
      <w:keepNext/>
      <w:keepLines/>
      <w:spacing w:after="0"/>
      <w:outlineLvl w:val="8"/>
    </w:pPr>
    <w:rPr>
      <w:rFonts w:eastAsia="Times New Roman"/>
      <w:color w:val="2727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3778E9"/>
    <w:rPr>
      <w:rFonts w:ascii="Aptos Display" w:eastAsia="Times New Roman" w:hAnsi="Aptos Display" w:cs="Times New Roman"/>
      <w:color w:val="2E74B5"/>
      <w:sz w:val="40"/>
      <w:szCs w:val="40"/>
    </w:rPr>
  </w:style>
  <w:style w:type="character" w:customStyle="1" w:styleId="Titolo2Carattere">
    <w:name w:val="Titolo 2 Carattere"/>
    <w:link w:val="Titolo2"/>
    <w:uiPriority w:val="9"/>
    <w:semiHidden/>
    <w:rsid w:val="003778E9"/>
    <w:rPr>
      <w:rFonts w:ascii="Aptos Display" w:eastAsia="Times New Roman" w:hAnsi="Aptos Display" w:cs="Times New Roman"/>
      <w:color w:val="2E74B5"/>
      <w:sz w:val="32"/>
      <w:szCs w:val="32"/>
    </w:rPr>
  </w:style>
  <w:style w:type="character" w:customStyle="1" w:styleId="Titolo3Carattere">
    <w:name w:val="Titolo 3 Carattere"/>
    <w:link w:val="Titolo3"/>
    <w:uiPriority w:val="9"/>
    <w:semiHidden/>
    <w:rsid w:val="003778E9"/>
    <w:rPr>
      <w:rFonts w:eastAsia="Times New Roman" w:cs="Times New Roman"/>
      <w:color w:val="2E74B5"/>
      <w:sz w:val="28"/>
      <w:szCs w:val="28"/>
    </w:rPr>
  </w:style>
  <w:style w:type="character" w:customStyle="1" w:styleId="Titolo4Carattere">
    <w:name w:val="Titolo 4 Carattere"/>
    <w:link w:val="Titolo4"/>
    <w:uiPriority w:val="9"/>
    <w:semiHidden/>
    <w:rsid w:val="003778E9"/>
    <w:rPr>
      <w:rFonts w:eastAsia="Times New Roman" w:cs="Times New Roman"/>
      <w:i/>
      <w:iCs/>
      <w:color w:val="2E74B5"/>
    </w:rPr>
  </w:style>
  <w:style w:type="character" w:customStyle="1" w:styleId="Titolo5Carattere">
    <w:name w:val="Titolo 5 Carattere"/>
    <w:link w:val="Titolo5"/>
    <w:uiPriority w:val="9"/>
    <w:semiHidden/>
    <w:rsid w:val="003778E9"/>
    <w:rPr>
      <w:rFonts w:eastAsia="Times New Roman" w:cs="Times New Roman"/>
      <w:color w:val="2E74B5"/>
    </w:rPr>
  </w:style>
  <w:style w:type="character" w:customStyle="1" w:styleId="Titolo6Carattere">
    <w:name w:val="Titolo 6 Carattere"/>
    <w:link w:val="Titolo6"/>
    <w:uiPriority w:val="9"/>
    <w:semiHidden/>
    <w:rsid w:val="003778E9"/>
    <w:rPr>
      <w:rFonts w:eastAsia="Times New Roman" w:cs="Times New Roman"/>
      <w:i/>
      <w:iCs/>
      <w:color w:val="595959"/>
    </w:rPr>
  </w:style>
  <w:style w:type="character" w:customStyle="1" w:styleId="Titolo7Carattere">
    <w:name w:val="Titolo 7 Carattere"/>
    <w:link w:val="Titolo7"/>
    <w:uiPriority w:val="9"/>
    <w:semiHidden/>
    <w:rsid w:val="003778E9"/>
    <w:rPr>
      <w:rFonts w:eastAsia="Times New Roman" w:cs="Times New Roman"/>
      <w:color w:val="595959"/>
    </w:rPr>
  </w:style>
  <w:style w:type="character" w:customStyle="1" w:styleId="Titolo8Carattere">
    <w:name w:val="Titolo 8 Carattere"/>
    <w:link w:val="Titolo8"/>
    <w:uiPriority w:val="9"/>
    <w:semiHidden/>
    <w:rsid w:val="003778E9"/>
    <w:rPr>
      <w:rFonts w:eastAsia="Times New Roman" w:cs="Times New Roman"/>
      <w:i/>
      <w:iCs/>
      <w:color w:val="272727"/>
    </w:rPr>
  </w:style>
  <w:style w:type="character" w:customStyle="1" w:styleId="Titolo9Carattere">
    <w:name w:val="Titolo 9 Carattere"/>
    <w:link w:val="Titolo9"/>
    <w:uiPriority w:val="9"/>
    <w:semiHidden/>
    <w:rsid w:val="003778E9"/>
    <w:rPr>
      <w:rFonts w:eastAsia="Times New Roman" w:cs="Times New Roman"/>
      <w:color w:val="272727"/>
    </w:rPr>
  </w:style>
  <w:style w:type="paragraph" w:styleId="Titolo">
    <w:name w:val="Title"/>
    <w:basedOn w:val="Normale"/>
    <w:next w:val="Normale"/>
    <w:link w:val="TitoloCarattere"/>
    <w:uiPriority w:val="10"/>
    <w:qFormat/>
    <w:rsid w:val="003778E9"/>
    <w:pPr>
      <w:spacing w:after="80" w:line="240" w:lineRule="auto"/>
      <w:contextualSpacing/>
    </w:pPr>
    <w:rPr>
      <w:rFonts w:ascii="Aptos Display" w:eastAsia="Times New Roman" w:hAnsi="Aptos Display"/>
      <w:spacing w:val="-10"/>
      <w:kern w:val="28"/>
      <w:sz w:val="56"/>
      <w:szCs w:val="56"/>
    </w:rPr>
  </w:style>
  <w:style w:type="character" w:customStyle="1" w:styleId="TitoloCarattere">
    <w:name w:val="Titolo Carattere"/>
    <w:link w:val="Titolo"/>
    <w:uiPriority w:val="10"/>
    <w:rsid w:val="003778E9"/>
    <w:rPr>
      <w:rFonts w:ascii="Aptos Display" w:eastAsia="Times New Roman" w:hAnsi="Aptos Display" w:cs="Times New Roman"/>
      <w:spacing w:val="-10"/>
      <w:kern w:val="28"/>
      <w:sz w:val="56"/>
      <w:szCs w:val="56"/>
    </w:rPr>
  </w:style>
  <w:style w:type="paragraph" w:styleId="Sottotitolo">
    <w:name w:val="Subtitle"/>
    <w:basedOn w:val="Normale"/>
    <w:next w:val="Normale"/>
    <w:link w:val="SottotitoloCarattere"/>
    <w:uiPriority w:val="11"/>
    <w:qFormat/>
    <w:rsid w:val="003778E9"/>
    <w:pPr>
      <w:numPr>
        <w:ilvl w:val="1"/>
      </w:numPr>
    </w:pPr>
    <w:rPr>
      <w:rFonts w:eastAsia="Times New Roman"/>
      <w:color w:val="595959"/>
      <w:spacing w:val="15"/>
      <w:sz w:val="28"/>
      <w:szCs w:val="28"/>
    </w:rPr>
  </w:style>
  <w:style w:type="character" w:customStyle="1" w:styleId="SottotitoloCarattere">
    <w:name w:val="Sottotitolo Carattere"/>
    <w:link w:val="Sottotitolo"/>
    <w:uiPriority w:val="11"/>
    <w:rsid w:val="003778E9"/>
    <w:rPr>
      <w:rFonts w:eastAsia="Times New Roman" w:cs="Times New Roman"/>
      <w:color w:val="595959"/>
      <w:spacing w:val="15"/>
      <w:sz w:val="28"/>
      <w:szCs w:val="28"/>
    </w:rPr>
  </w:style>
  <w:style w:type="paragraph" w:styleId="Citazione">
    <w:name w:val="Quote"/>
    <w:basedOn w:val="Normale"/>
    <w:next w:val="Normale"/>
    <w:link w:val="CitazioneCarattere"/>
    <w:uiPriority w:val="29"/>
    <w:qFormat/>
    <w:rsid w:val="003778E9"/>
    <w:pPr>
      <w:spacing w:before="160"/>
      <w:jc w:val="center"/>
    </w:pPr>
    <w:rPr>
      <w:i/>
      <w:iCs/>
      <w:color w:val="404040"/>
    </w:rPr>
  </w:style>
  <w:style w:type="character" w:customStyle="1" w:styleId="CitazioneCarattere">
    <w:name w:val="Citazione Carattere"/>
    <w:link w:val="Citazione"/>
    <w:uiPriority w:val="29"/>
    <w:rsid w:val="003778E9"/>
    <w:rPr>
      <w:i/>
      <w:iCs/>
      <w:color w:val="404040"/>
    </w:rPr>
  </w:style>
  <w:style w:type="paragraph" w:styleId="Paragrafoelenco">
    <w:name w:val="List Paragraph"/>
    <w:basedOn w:val="Normale"/>
    <w:uiPriority w:val="34"/>
    <w:qFormat/>
    <w:rsid w:val="003778E9"/>
    <w:pPr>
      <w:ind w:left="720"/>
      <w:contextualSpacing/>
    </w:pPr>
  </w:style>
  <w:style w:type="character" w:styleId="Enfasiintensa">
    <w:name w:val="Intense Emphasis"/>
    <w:uiPriority w:val="21"/>
    <w:qFormat/>
    <w:rsid w:val="003778E9"/>
    <w:rPr>
      <w:i/>
      <w:iCs/>
      <w:color w:val="2E74B5"/>
    </w:rPr>
  </w:style>
  <w:style w:type="paragraph" w:styleId="Citazioneintensa">
    <w:name w:val="Intense Quote"/>
    <w:basedOn w:val="Normale"/>
    <w:next w:val="Normale"/>
    <w:link w:val="CitazioneintensaCarattere"/>
    <w:uiPriority w:val="30"/>
    <w:qFormat/>
    <w:rsid w:val="003778E9"/>
    <w:pPr>
      <w:pBdr>
        <w:top w:val="single" w:sz="4" w:space="10" w:color="2E74B5"/>
        <w:bottom w:val="single" w:sz="4" w:space="10" w:color="2E74B5"/>
      </w:pBdr>
      <w:spacing w:before="360" w:after="360"/>
      <w:ind w:left="864" w:right="864"/>
      <w:jc w:val="center"/>
    </w:pPr>
    <w:rPr>
      <w:i/>
      <w:iCs/>
      <w:color w:val="2E74B5"/>
    </w:rPr>
  </w:style>
  <w:style w:type="character" w:customStyle="1" w:styleId="CitazioneintensaCarattere">
    <w:name w:val="Citazione intensa Carattere"/>
    <w:link w:val="Citazioneintensa"/>
    <w:uiPriority w:val="30"/>
    <w:rsid w:val="003778E9"/>
    <w:rPr>
      <w:i/>
      <w:iCs/>
      <w:color w:val="2E74B5"/>
    </w:rPr>
  </w:style>
  <w:style w:type="character" w:styleId="Riferimentointenso">
    <w:name w:val="Intense Reference"/>
    <w:uiPriority w:val="32"/>
    <w:qFormat/>
    <w:rsid w:val="003778E9"/>
    <w:rPr>
      <w:b/>
      <w:bCs/>
      <w:smallCaps/>
      <w:color w:val="2E74B5"/>
      <w:spacing w:val="5"/>
    </w:rPr>
  </w:style>
  <w:style w:type="paragraph" w:customStyle="1" w:styleId="Default">
    <w:name w:val="Default"/>
    <w:rsid w:val="003778E9"/>
    <w:pPr>
      <w:autoSpaceDE w:val="0"/>
      <w:autoSpaceDN w:val="0"/>
      <w:adjustRightInd w:val="0"/>
    </w:pPr>
    <w:rPr>
      <w:rFonts w:ascii="Arial" w:hAnsi="Arial" w:cs="Arial"/>
      <w:color w:val="000000"/>
      <w:sz w:val="24"/>
      <w:szCs w:val="24"/>
      <w:lang w:eastAsia="en-US"/>
    </w:rPr>
  </w:style>
  <w:style w:type="character" w:styleId="Collegamentoipertestuale">
    <w:name w:val="Hyperlink"/>
    <w:uiPriority w:val="99"/>
    <w:unhideWhenUsed/>
    <w:rsid w:val="0005296F"/>
    <w:rPr>
      <w:color w:val="0563C1"/>
      <w:u w:val="single"/>
    </w:rPr>
  </w:style>
  <w:style w:type="character" w:customStyle="1" w:styleId="Menzionenonrisolta1">
    <w:name w:val="Menzione non risolta1"/>
    <w:uiPriority w:val="99"/>
    <w:semiHidden/>
    <w:unhideWhenUsed/>
    <w:rsid w:val="0005296F"/>
    <w:rPr>
      <w:color w:val="605E5C"/>
      <w:shd w:val="clear" w:color="auto" w:fill="E1DFDD"/>
    </w:rPr>
  </w:style>
  <w:style w:type="character" w:styleId="Rimandocommento">
    <w:name w:val="annotation reference"/>
    <w:uiPriority w:val="99"/>
    <w:semiHidden/>
    <w:unhideWhenUsed/>
    <w:rsid w:val="00F5237A"/>
    <w:rPr>
      <w:sz w:val="16"/>
      <w:szCs w:val="16"/>
    </w:rPr>
  </w:style>
  <w:style w:type="paragraph" w:styleId="Testocommento">
    <w:name w:val="annotation text"/>
    <w:basedOn w:val="Normale"/>
    <w:link w:val="TestocommentoCarattere"/>
    <w:uiPriority w:val="99"/>
    <w:unhideWhenUsed/>
    <w:rsid w:val="00F5237A"/>
    <w:pPr>
      <w:spacing w:line="240" w:lineRule="auto"/>
    </w:pPr>
    <w:rPr>
      <w:sz w:val="20"/>
      <w:szCs w:val="20"/>
    </w:rPr>
  </w:style>
  <w:style w:type="character" w:customStyle="1" w:styleId="TestocommentoCarattere">
    <w:name w:val="Testo commento Carattere"/>
    <w:link w:val="Testocommento"/>
    <w:uiPriority w:val="99"/>
    <w:rsid w:val="00F5237A"/>
    <w:rPr>
      <w:sz w:val="20"/>
      <w:szCs w:val="20"/>
    </w:rPr>
  </w:style>
  <w:style w:type="paragraph" w:styleId="Soggettocommento">
    <w:name w:val="annotation subject"/>
    <w:basedOn w:val="Testocommento"/>
    <w:next w:val="Testocommento"/>
    <w:link w:val="SoggettocommentoCarattere"/>
    <w:uiPriority w:val="99"/>
    <w:semiHidden/>
    <w:unhideWhenUsed/>
    <w:rsid w:val="00F5237A"/>
    <w:rPr>
      <w:b/>
      <w:bCs/>
    </w:rPr>
  </w:style>
  <w:style w:type="character" w:customStyle="1" w:styleId="SoggettocommentoCarattere">
    <w:name w:val="Soggetto commento Carattere"/>
    <w:link w:val="Soggettocommento"/>
    <w:uiPriority w:val="99"/>
    <w:semiHidden/>
    <w:rsid w:val="00F5237A"/>
    <w:rPr>
      <w:b/>
      <w:bCs/>
      <w:sz w:val="20"/>
      <w:szCs w:val="20"/>
    </w:rPr>
  </w:style>
  <w:style w:type="paragraph" w:styleId="Intestazione">
    <w:name w:val="header"/>
    <w:basedOn w:val="Normale"/>
    <w:link w:val="IntestazioneCarattere"/>
    <w:uiPriority w:val="99"/>
    <w:unhideWhenUsed/>
    <w:rsid w:val="000A297F"/>
    <w:pPr>
      <w:tabs>
        <w:tab w:val="center" w:pos="4819"/>
        <w:tab w:val="right" w:pos="9638"/>
      </w:tabs>
    </w:pPr>
  </w:style>
  <w:style w:type="character" w:customStyle="1" w:styleId="IntestazioneCarattere">
    <w:name w:val="Intestazione Carattere"/>
    <w:link w:val="Intestazione"/>
    <w:uiPriority w:val="99"/>
    <w:rsid w:val="000A297F"/>
    <w:rPr>
      <w:kern w:val="2"/>
      <w:sz w:val="22"/>
      <w:szCs w:val="22"/>
      <w:lang w:eastAsia="en-US"/>
    </w:rPr>
  </w:style>
  <w:style w:type="paragraph" w:styleId="Pidipagina">
    <w:name w:val="footer"/>
    <w:basedOn w:val="Normale"/>
    <w:link w:val="PidipaginaCarattere"/>
    <w:uiPriority w:val="99"/>
    <w:unhideWhenUsed/>
    <w:rsid w:val="000A297F"/>
    <w:pPr>
      <w:tabs>
        <w:tab w:val="center" w:pos="4819"/>
        <w:tab w:val="right" w:pos="9638"/>
      </w:tabs>
    </w:pPr>
  </w:style>
  <w:style w:type="character" w:customStyle="1" w:styleId="PidipaginaCarattere">
    <w:name w:val="Piè di pagina Carattere"/>
    <w:link w:val="Pidipagina"/>
    <w:uiPriority w:val="99"/>
    <w:rsid w:val="000A297F"/>
    <w:rPr>
      <w:kern w:val="2"/>
      <w:sz w:val="22"/>
      <w:szCs w:val="22"/>
      <w:lang w:eastAsia="en-US"/>
    </w:rPr>
  </w:style>
  <w:style w:type="paragraph" w:styleId="Testofumetto">
    <w:name w:val="Balloon Text"/>
    <w:basedOn w:val="Normale"/>
    <w:link w:val="TestofumettoCarattere"/>
    <w:uiPriority w:val="99"/>
    <w:semiHidden/>
    <w:unhideWhenUsed/>
    <w:rsid w:val="003A1813"/>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3A1813"/>
    <w:rPr>
      <w:rFonts w:ascii="Segoe UI" w:hAnsi="Segoe UI" w:cs="Segoe UI"/>
      <w:kern w:val="2"/>
      <w:sz w:val="18"/>
      <w:szCs w:val="18"/>
      <w:lang w:eastAsia="en-US"/>
    </w:rPr>
  </w:style>
  <w:style w:type="paragraph" w:styleId="Revisione">
    <w:name w:val="Revision"/>
    <w:hidden/>
    <w:uiPriority w:val="99"/>
    <w:semiHidden/>
    <w:rsid w:val="00D4283F"/>
    <w:rPr>
      <w:kern w:val="2"/>
      <w:sz w:val="22"/>
      <w:szCs w:val="22"/>
      <w:lang w:eastAsia="en-US"/>
    </w:rPr>
  </w:style>
  <w:style w:type="character" w:customStyle="1" w:styleId="Menzionenonrisolta2">
    <w:name w:val="Menzione non risolta2"/>
    <w:basedOn w:val="Carpredefinitoparagrafo"/>
    <w:uiPriority w:val="99"/>
    <w:semiHidden/>
    <w:unhideWhenUsed/>
    <w:rsid w:val="00366BEE"/>
    <w:rPr>
      <w:color w:val="605E5C"/>
      <w:shd w:val="clear" w:color="auto" w:fill="E1DFDD"/>
    </w:rPr>
  </w:style>
  <w:style w:type="character" w:styleId="Menzionenonrisolta">
    <w:name w:val="Unresolved Mention"/>
    <w:basedOn w:val="Carpredefinitoparagrafo"/>
    <w:uiPriority w:val="99"/>
    <w:semiHidden/>
    <w:unhideWhenUsed/>
    <w:rsid w:val="009F46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290241">
      <w:bodyDiv w:val="1"/>
      <w:marLeft w:val="0"/>
      <w:marRight w:val="0"/>
      <w:marTop w:val="0"/>
      <w:marBottom w:val="0"/>
      <w:divBdr>
        <w:top w:val="none" w:sz="0" w:space="0" w:color="auto"/>
        <w:left w:val="none" w:sz="0" w:space="0" w:color="auto"/>
        <w:bottom w:val="none" w:sz="0" w:space="0" w:color="auto"/>
        <w:right w:val="none" w:sz="0" w:space="0" w:color="auto"/>
      </w:divBdr>
      <w:divsChild>
        <w:div w:id="698550050">
          <w:marLeft w:val="0"/>
          <w:marRight w:val="0"/>
          <w:marTop w:val="0"/>
          <w:marBottom w:val="0"/>
          <w:divBdr>
            <w:top w:val="none" w:sz="0" w:space="0" w:color="auto"/>
            <w:left w:val="none" w:sz="0" w:space="0" w:color="auto"/>
            <w:bottom w:val="none" w:sz="0" w:space="0" w:color="auto"/>
            <w:right w:val="none" w:sz="0" w:space="0" w:color="auto"/>
          </w:divBdr>
        </w:div>
      </w:divsChild>
    </w:div>
    <w:div w:id="864712572">
      <w:bodyDiv w:val="1"/>
      <w:marLeft w:val="0"/>
      <w:marRight w:val="0"/>
      <w:marTop w:val="0"/>
      <w:marBottom w:val="0"/>
      <w:divBdr>
        <w:top w:val="none" w:sz="0" w:space="0" w:color="auto"/>
        <w:left w:val="none" w:sz="0" w:space="0" w:color="auto"/>
        <w:bottom w:val="none" w:sz="0" w:space="0" w:color="auto"/>
        <w:right w:val="none" w:sz="0" w:space="0" w:color="auto"/>
      </w:divBdr>
      <w:divsChild>
        <w:div w:id="1140147213">
          <w:marLeft w:val="0"/>
          <w:marRight w:val="0"/>
          <w:marTop w:val="0"/>
          <w:marBottom w:val="0"/>
          <w:divBdr>
            <w:top w:val="none" w:sz="0" w:space="0" w:color="auto"/>
            <w:left w:val="none" w:sz="0" w:space="0" w:color="auto"/>
            <w:bottom w:val="none" w:sz="0" w:space="0" w:color="auto"/>
            <w:right w:val="none" w:sz="0" w:space="0" w:color="auto"/>
          </w:divBdr>
        </w:div>
      </w:divsChild>
    </w:div>
    <w:div w:id="1055936223">
      <w:bodyDiv w:val="1"/>
      <w:marLeft w:val="0"/>
      <w:marRight w:val="0"/>
      <w:marTop w:val="0"/>
      <w:marBottom w:val="0"/>
      <w:divBdr>
        <w:top w:val="none" w:sz="0" w:space="0" w:color="auto"/>
        <w:left w:val="none" w:sz="0" w:space="0" w:color="auto"/>
        <w:bottom w:val="none" w:sz="0" w:space="0" w:color="auto"/>
        <w:right w:val="none" w:sz="0" w:space="0" w:color="auto"/>
      </w:divBdr>
      <w:divsChild>
        <w:div w:id="1407145918">
          <w:marLeft w:val="0"/>
          <w:marRight w:val="0"/>
          <w:marTop w:val="0"/>
          <w:marBottom w:val="0"/>
          <w:divBdr>
            <w:top w:val="none" w:sz="0" w:space="0" w:color="auto"/>
            <w:left w:val="none" w:sz="0" w:space="0" w:color="auto"/>
            <w:bottom w:val="none" w:sz="0" w:space="0" w:color="auto"/>
            <w:right w:val="none" w:sz="0" w:space="0" w:color="auto"/>
          </w:divBdr>
        </w:div>
      </w:divsChild>
    </w:div>
    <w:div w:id="1195002537">
      <w:bodyDiv w:val="1"/>
      <w:marLeft w:val="0"/>
      <w:marRight w:val="0"/>
      <w:marTop w:val="0"/>
      <w:marBottom w:val="0"/>
      <w:divBdr>
        <w:top w:val="none" w:sz="0" w:space="0" w:color="auto"/>
        <w:left w:val="none" w:sz="0" w:space="0" w:color="auto"/>
        <w:bottom w:val="none" w:sz="0" w:space="0" w:color="auto"/>
        <w:right w:val="none" w:sz="0" w:space="0" w:color="auto"/>
      </w:divBdr>
      <w:divsChild>
        <w:div w:id="1223103464">
          <w:marLeft w:val="0"/>
          <w:marRight w:val="0"/>
          <w:marTop w:val="0"/>
          <w:marBottom w:val="0"/>
          <w:divBdr>
            <w:top w:val="none" w:sz="0" w:space="0" w:color="auto"/>
            <w:left w:val="none" w:sz="0" w:space="0" w:color="auto"/>
            <w:bottom w:val="none" w:sz="0" w:space="0" w:color="auto"/>
            <w:right w:val="none" w:sz="0" w:space="0" w:color="auto"/>
          </w:divBdr>
        </w:div>
      </w:divsChild>
    </w:div>
    <w:div w:id="1391149822">
      <w:bodyDiv w:val="1"/>
      <w:marLeft w:val="0"/>
      <w:marRight w:val="0"/>
      <w:marTop w:val="0"/>
      <w:marBottom w:val="0"/>
      <w:divBdr>
        <w:top w:val="none" w:sz="0" w:space="0" w:color="auto"/>
        <w:left w:val="none" w:sz="0" w:space="0" w:color="auto"/>
        <w:bottom w:val="none" w:sz="0" w:space="0" w:color="auto"/>
        <w:right w:val="none" w:sz="0" w:space="0" w:color="auto"/>
      </w:divBdr>
      <w:divsChild>
        <w:div w:id="1728602381">
          <w:marLeft w:val="0"/>
          <w:marRight w:val="0"/>
          <w:marTop w:val="0"/>
          <w:marBottom w:val="0"/>
          <w:divBdr>
            <w:top w:val="none" w:sz="0" w:space="0" w:color="auto"/>
            <w:left w:val="none" w:sz="0" w:space="0" w:color="auto"/>
            <w:bottom w:val="none" w:sz="0" w:space="0" w:color="auto"/>
            <w:right w:val="none" w:sz="0" w:space="0" w:color="auto"/>
          </w:divBdr>
        </w:div>
      </w:divsChild>
    </w:div>
    <w:div w:id="1673219730">
      <w:bodyDiv w:val="1"/>
      <w:marLeft w:val="0"/>
      <w:marRight w:val="0"/>
      <w:marTop w:val="0"/>
      <w:marBottom w:val="0"/>
      <w:divBdr>
        <w:top w:val="none" w:sz="0" w:space="0" w:color="auto"/>
        <w:left w:val="none" w:sz="0" w:space="0" w:color="auto"/>
        <w:bottom w:val="none" w:sz="0" w:space="0" w:color="auto"/>
        <w:right w:val="none" w:sz="0" w:space="0" w:color="auto"/>
      </w:divBdr>
      <w:divsChild>
        <w:div w:id="1947303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protocollo@pec.ats-insubria.i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FF0D3DEA715E74491E4FF09DEB789DC" ma:contentTypeVersion="18" ma:contentTypeDescription="Creare un nuovo documento." ma:contentTypeScope="" ma:versionID="511965f859f41ea3bdbca7c633b3957a">
  <xsd:schema xmlns:xsd="http://www.w3.org/2001/XMLSchema" xmlns:xs="http://www.w3.org/2001/XMLSchema" xmlns:p="http://schemas.microsoft.com/office/2006/metadata/properties" xmlns:ns2="78a3de91-7277-4996-8fdd-b28e093686d4" xmlns:ns3="d4db675d-e578-4730-98ef-ac07facd1adf" targetNamespace="http://schemas.microsoft.com/office/2006/metadata/properties" ma:root="true" ma:fieldsID="d1fb3087b17a3a123b9a9d9b72406075" ns2:_="" ns3:_="">
    <xsd:import namespace="78a3de91-7277-4996-8fdd-b28e093686d4"/>
    <xsd:import namespace="d4db675d-e578-4730-98ef-ac07facd1ad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3de91-7277-4996-8fdd-b28e09368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89d38da7-eff4-4c22-a49c-c284e93df2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db675d-e578-4730-98ef-ac07facd1ad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18" nillable="true" ma:displayName="Taxonomy Catch All Column" ma:hidden="true" ma:list="{b04d025b-0f95-48ec-b4d3-bc8b45e40fb9}" ma:internalName="TaxCatchAll" ma:showField="CatchAllData" ma:web="d4db675d-e578-4730-98ef-ac07facd1a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a3de91-7277-4996-8fdd-b28e093686d4">
      <Terms xmlns="http://schemas.microsoft.com/office/infopath/2007/PartnerControls"/>
    </lcf76f155ced4ddcb4097134ff3c332f>
    <TaxCatchAll xmlns="d4db675d-e578-4730-98ef-ac07facd1a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CFC49E-943C-413A-BABC-46C2E3C9D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3de91-7277-4996-8fdd-b28e093686d4"/>
    <ds:schemaRef ds:uri="d4db675d-e578-4730-98ef-ac07facd1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F462FB-2465-4BF9-9FDE-B03D568A063A}">
  <ds:schemaRefs>
    <ds:schemaRef ds:uri="http://schemas.microsoft.com/office/2006/metadata/properties"/>
    <ds:schemaRef ds:uri="http://schemas.microsoft.com/office/infopath/2007/PartnerControls"/>
    <ds:schemaRef ds:uri="78a3de91-7277-4996-8fdd-b28e093686d4"/>
    <ds:schemaRef ds:uri="d4db675d-e578-4730-98ef-ac07facd1adf"/>
  </ds:schemaRefs>
</ds:datastoreItem>
</file>

<file path=customXml/itemProps3.xml><?xml version="1.0" encoding="utf-8"?>
<ds:datastoreItem xmlns:ds="http://schemas.openxmlformats.org/officeDocument/2006/customXml" ds:itemID="{AEC578EC-3D67-46D8-9508-572BD8635C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737</Words>
  <Characters>4205</Characters>
  <Application>Microsoft Office Word</Application>
  <DocSecurity>0</DocSecurity>
  <Lines>35</Lines>
  <Paragraphs>9</Paragraphs>
  <ScaleCrop>false</ScaleCrop>
  <HeadingPairs>
    <vt:vector size="4" baseType="variant">
      <vt:variant>
        <vt:lpstr>Titolo</vt:lpstr>
      </vt:variant>
      <vt:variant>
        <vt:i4>1</vt:i4>
      </vt:variant>
      <vt:variant>
        <vt:lpstr>Intestazioni</vt:lpstr>
      </vt:variant>
      <vt:variant>
        <vt:i4>1</vt:i4>
      </vt:variant>
    </vt:vector>
  </HeadingPairs>
  <TitlesOfParts>
    <vt:vector size="2" baseType="lpstr">
      <vt:lpstr>Allegato 2A_Domanda a contratto</vt:lpstr>
      <vt:lpstr>Oggetto: Manifestazione di interesse rivolta agli enti privati gestori di strutt</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2A_Domanda a contratto</dc:title>
  <dc:subject/>
  <dc:creator>Garelli David</dc:creator>
  <cp:keywords>Allegato</cp:keywords>
  <dc:description/>
  <cp:lastModifiedBy>Garelli David</cp:lastModifiedBy>
  <cp:revision>10</cp:revision>
  <cp:lastPrinted>2024-08-02T11:21:00Z</cp:lastPrinted>
  <dcterms:created xsi:type="dcterms:W3CDTF">2026-10-08T13:46:00Z</dcterms:created>
  <dcterms:modified xsi:type="dcterms:W3CDTF">2026-10-09T11:15:00Z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0x010100BFF0D3DEA715E74491E4FF09DEB789DC</vt:lpwstr>
  </property>
  <property fmtid="{D5CDD505-2E9C-101B-9397-08002B2CF9AE}" pid="3" name="MediaServiceImageTags">
    <vt:lpwstr/>
  </property>
  <property fmtid="{D5CDD505-2E9C-101B-9397-08002B2CF9AE}" pid="4" name="docLang">
    <vt:lpwstr>it</vt:lpwstr>
  </property>
</Properties>
</file>