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46E48" w:rsidRDefault="00A46E48" w:rsidP="00D15A05">
      <w:pPr>
        <w:spacing w:after="0" w:line="240" w:lineRule="auto"/>
        <w:ind w:left="284"/>
        <w:jc w:val="right"/>
        <w:rPr>
          <w:rFonts w:cs="Calibri"/>
          <w:b/>
          <w:sz w:val="24"/>
          <w:szCs w:val="24"/>
        </w:rPr>
      </w:pPr>
    </w:p>
    <w:p w14:paraId="401B5726" w14:textId="3E7F929A" w:rsidR="00C81D30" w:rsidRDefault="00EA20E5" w:rsidP="39B0DAF2">
      <w:pPr>
        <w:spacing w:before="120" w:after="0" w:line="240" w:lineRule="auto"/>
        <w:ind w:left="284" w:right="140"/>
        <w:jc w:val="center"/>
        <w:rPr>
          <w:rFonts w:eastAsia="Times New Roman" w:cs="Calibri"/>
          <w:b/>
          <w:bCs/>
          <w:i/>
          <w:iCs/>
          <w:sz w:val="24"/>
          <w:szCs w:val="24"/>
          <w:lang w:eastAsia="it-IT"/>
        </w:rPr>
      </w:pPr>
      <w:r w:rsidRPr="39B0DAF2">
        <w:rPr>
          <w:rFonts w:eastAsia="Times New Roman" w:cs="Calibri"/>
          <w:b/>
          <w:bCs/>
          <w:i/>
          <w:iCs/>
          <w:sz w:val="24"/>
          <w:szCs w:val="24"/>
          <w:lang w:eastAsia="it-IT"/>
        </w:rPr>
        <w:t xml:space="preserve">                                                                       A</w:t>
      </w:r>
      <w:r w:rsidR="6D7A53B4" w:rsidRPr="39B0DAF2">
        <w:rPr>
          <w:rFonts w:eastAsia="Times New Roman" w:cs="Calibri"/>
          <w:b/>
          <w:bCs/>
          <w:i/>
          <w:iCs/>
          <w:sz w:val="24"/>
          <w:szCs w:val="24"/>
          <w:lang w:eastAsia="it-IT"/>
        </w:rPr>
        <w:t>TS INSUBRIA</w:t>
      </w:r>
    </w:p>
    <w:p w14:paraId="082175B5" w14:textId="77777777" w:rsidR="00DF406D" w:rsidRDefault="00EA20E5" w:rsidP="00DF406D">
      <w:pPr>
        <w:spacing w:before="120" w:after="0" w:line="240" w:lineRule="auto"/>
        <w:ind w:left="284" w:right="140"/>
        <w:jc w:val="center"/>
        <w:rPr>
          <w:rFonts w:eastAsia="Times New Roman" w:cs="Calibri"/>
          <w:b/>
          <w:bCs/>
          <w:i/>
          <w:iCs/>
          <w:sz w:val="24"/>
          <w:szCs w:val="24"/>
          <w:lang w:eastAsia="it-IT"/>
        </w:rPr>
      </w:pPr>
      <w:r>
        <w:rPr>
          <w:rFonts w:eastAsia="Times New Roman" w:cs="Calibri"/>
          <w:b/>
          <w:bCs/>
          <w:i/>
          <w:iCs/>
          <w:sz w:val="24"/>
          <w:szCs w:val="24"/>
          <w:lang w:eastAsia="it-IT"/>
        </w:rPr>
        <w:tab/>
      </w:r>
      <w:r>
        <w:rPr>
          <w:rFonts w:eastAsia="Times New Roman" w:cs="Calibri"/>
          <w:b/>
          <w:bCs/>
          <w:i/>
          <w:iCs/>
          <w:sz w:val="24"/>
          <w:szCs w:val="24"/>
          <w:lang w:eastAsia="it-IT"/>
        </w:rPr>
        <w:tab/>
      </w:r>
      <w:r>
        <w:rPr>
          <w:rFonts w:eastAsia="Times New Roman" w:cs="Calibri"/>
          <w:b/>
          <w:bCs/>
          <w:i/>
          <w:iCs/>
          <w:sz w:val="24"/>
          <w:szCs w:val="24"/>
          <w:lang w:eastAsia="it-IT"/>
        </w:rPr>
        <w:tab/>
      </w:r>
      <w:r>
        <w:rPr>
          <w:rFonts w:eastAsia="Times New Roman" w:cs="Calibri"/>
          <w:b/>
          <w:bCs/>
          <w:i/>
          <w:iCs/>
          <w:sz w:val="24"/>
          <w:szCs w:val="24"/>
          <w:lang w:eastAsia="it-IT"/>
        </w:rPr>
        <w:tab/>
      </w:r>
      <w:r>
        <w:rPr>
          <w:rFonts w:eastAsia="Times New Roman" w:cs="Calibri"/>
          <w:b/>
          <w:bCs/>
          <w:i/>
          <w:iCs/>
          <w:sz w:val="24"/>
          <w:szCs w:val="24"/>
          <w:lang w:eastAsia="it-IT"/>
        </w:rPr>
        <w:tab/>
      </w:r>
      <w:r>
        <w:rPr>
          <w:rFonts w:eastAsia="Times New Roman" w:cs="Calibri"/>
          <w:b/>
          <w:bCs/>
          <w:i/>
          <w:iCs/>
          <w:sz w:val="24"/>
          <w:szCs w:val="24"/>
          <w:lang w:eastAsia="it-IT"/>
        </w:rPr>
        <w:tab/>
        <w:t xml:space="preserve">PEC </w:t>
      </w:r>
    </w:p>
    <w:p w14:paraId="5C41668D" w14:textId="77777777" w:rsidR="00363F3E" w:rsidRDefault="00363F3E" w:rsidP="73D06A42">
      <w:pPr>
        <w:spacing w:before="120" w:after="0" w:line="240" w:lineRule="auto"/>
        <w:ind w:left="284" w:right="140"/>
        <w:jc w:val="center"/>
        <w:rPr>
          <w:rFonts w:cs="Calibri"/>
          <w:b/>
          <w:bCs/>
          <w:sz w:val="16"/>
          <w:szCs w:val="16"/>
        </w:rPr>
      </w:pPr>
      <w:r w:rsidRPr="73D06A42">
        <w:rPr>
          <w:rFonts w:cs="Calibri"/>
          <w:b/>
          <w:bCs/>
          <w:i/>
          <w:iCs/>
        </w:rPr>
        <w:t>Oggetto:</w:t>
      </w:r>
      <w:r w:rsidRPr="73D06A42">
        <w:rPr>
          <w:rFonts w:cs="Calibri"/>
        </w:rPr>
        <w:t xml:space="preserve"> </w:t>
      </w:r>
      <w:r w:rsidR="00A84E5D" w:rsidRPr="73D06A42">
        <w:rPr>
          <w:rFonts w:cs="Calibri"/>
          <w:b/>
          <w:bCs/>
        </w:rPr>
        <w:t>REGISTRAZIONE ATTIVITÀ DI DISTRIBUZIONE DI SOSTANZE ATTIVE</w:t>
      </w:r>
    </w:p>
    <w:p w14:paraId="0A37501D" w14:textId="77777777" w:rsidR="00DF406D" w:rsidRPr="00DF406D" w:rsidRDefault="00DF406D" w:rsidP="73D06A42">
      <w:pPr>
        <w:spacing w:before="120" w:after="0" w:line="240" w:lineRule="auto"/>
        <w:ind w:left="284" w:right="140"/>
        <w:jc w:val="center"/>
        <w:rPr>
          <w:rFonts w:eastAsia="Times New Roman" w:cs="Calibri"/>
          <w:b/>
          <w:bCs/>
          <w:i/>
          <w:iCs/>
          <w:sz w:val="16"/>
          <w:szCs w:val="16"/>
          <w:lang w:eastAsia="it-IT"/>
        </w:rPr>
      </w:pPr>
    </w:p>
    <w:p w14:paraId="5F3DC069" w14:textId="77777777" w:rsidR="00363F3E" w:rsidRPr="00A960BE" w:rsidRDefault="00ED6BE5" w:rsidP="73D06A42">
      <w:pPr>
        <w:widowControl w:val="0"/>
        <w:spacing w:after="0" w:line="360" w:lineRule="auto"/>
        <w:ind w:left="284" w:right="140"/>
        <w:jc w:val="both"/>
        <w:rPr>
          <w:rFonts w:eastAsia="Arial" w:cs="Calibri"/>
          <w:sz w:val="16"/>
          <w:szCs w:val="16"/>
        </w:rPr>
      </w:pPr>
      <w:r w:rsidRPr="73D06A42">
        <w:rPr>
          <w:rFonts w:eastAsia="Arial" w:cs="Calibri"/>
        </w:rPr>
        <w:t>Il/La</w:t>
      </w:r>
      <w:r w:rsidR="00363F3E" w:rsidRPr="73D06A42">
        <w:rPr>
          <w:rFonts w:eastAsia="Arial" w:cs="Calibri"/>
        </w:rPr>
        <w:t xml:space="preserve"> sottoscritto</w:t>
      </w:r>
      <w:r w:rsidRPr="73D06A42">
        <w:rPr>
          <w:rFonts w:eastAsia="Arial" w:cs="Calibri"/>
        </w:rPr>
        <w:t>/a</w:t>
      </w:r>
      <w:r w:rsidR="00363F3E" w:rsidRPr="73D06A42">
        <w:rPr>
          <w:rFonts w:eastAsia="Arial" w:cs="Calibri"/>
        </w:rPr>
        <w:t xml:space="preserve"> </w:t>
      </w:r>
      <w:r w:rsidRPr="73D06A42">
        <w:rPr>
          <w:rFonts w:eastAsia="Arial" w:cs="Calibri"/>
        </w:rPr>
        <w:t>………………………</w:t>
      </w:r>
      <w:r w:rsidR="003B6FDE" w:rsidRPr="73D06A42">
        <w:rPr>
          <w:rFonts w:eastAsia="Arial" w:cs="Calibri"/>
        </w:rPr>
        <w:t>…………………………………………………………………………………………………………………</w:t>
      </w:r>
      <w:r w:rsidR="006346C2" w:rsidRPr="73D06A42">
        <w:rPr>
          <w:rFonts w:eastAsia="Arial" w:cs="Calibri"/>
        </w:rPr>
        <w:t>,</w:t>
      </w:r>
      <w:r w:rsidR="00363F3E" w:rsidRPr="73D06A42">
        <w:rPr>
          <w:rFonts w:eastAsia="Arial" w:cs="Calibri"/>
        </w:rPr>
        <w:t xml:space="preserve"> quale legale rappresentante d</w:t>
      </w:r>
      <w:r w:rsidR="00CC074A" w:rsidRPr="73D06A42">
        <w:rPr>
          <w:rFonts w:eastAsia="Arial" w:cs="Calibri"/>
        </w:rPr>
        <w:t>i</w:t>
      </w:r>
      <w:r w:rsidR="00363F3E" w:rsidRPr="73D06A42">
        <w:rPr>
          <w:rFonts w:eastAsia="Arial" w:cs="Calibri"/>
        </w:rPr>
        <w:t xml:space="preserve"> </w:t>
      </w:r>
      <w:r w:rsidRPr="73D06A42">
        <w:rPr>
          <w:rFonts w:eastAsia="Arial" w:cs="Calibri"/>
        </w:rPr>
        <w:t>……………………………………………</w:t>
      </w:r>
      <w:r w:rsidR="003B6FDE" w:rsidRPr="73D06A42">
        <w:rPr>
          <w:rFonts w:eastAsia="Arial" w:cs="Calibri"/>
        </w:rPr>
        <w:t>………………………………………………………………………</w:t>
      </w:r>
      <w:r w:rsidR="00A84E5D" w:rsidRPr="73D06A42">
        <w:rPr>
          <w:rFonts w:eastAsia="Arial" w:cs="Calibri"/>
        </w:rPr>
        <w:t xml:space="preserve"> </w:t>
      </w:r>
      <w:r w:rsidR="00A84E5D" w:rsidRPr="73D06A42">
        <w:rPr>
          <w:rFonts w:eastAsia="Arial" w:cs="Calibri"/>
          <w:vertAlign w:val="superscript"/>
        </w:rPr>
        <w:t>(1)</w:t>
      </w:r>
      <w:r w:rsidR="00363F3E" w:rsidRPr="73D06A42">
        <w:rPr>
          <w:rFonts w:eastAsia="Arial" w:cs="Calibri"/>
        </w:rPr>
        <w:t xml:space="preserve">, con sede legale in </w:t>
      </w:r>
      <w:r w:rsidRPr="73D06A42">
        <w:rPr>
          <w:rFonts w:eastAsia="Arial" w:cs="Calibri"/>
        </w:rPr>
        <w:t>………………………………………</w:t>
      </w:r>
      <w:r w:rsidR="003B6FDE" w:rsidRPr="73D06A42">
        <w:rPr>
          <w:rFonts w:eastAsia="Arial" w:cs="Calibri"/>
        </w:rPr>
        <w:t>………………</w:t>
      </w:r>
      <w:r w:rsidR="00DF0724" w:rsidRPr="73D06A42">
        <w:rPr>
          <w:rFonts w:eastAsia="Arial" w:cs="Calibri"/>
        </w:rPr>
        <w:t>……………………………………………………………………………………………</w:t>
      </w:r>
      <w:r w:rsidR="003B6FDE" w:rsidRPr="73D06A42">
        <w:rPr>
          <w:rFonts w:eastAsia="Arial" w:cs="Calibri"/>
        </w:rPr>
        <w:t>.</w:t>
      </w:r>
      <w:r w:rsidR="00A84E5D" w:rsidRPr="73D06A42">
        <w:rPr>
          <w:rFonts w:eastAsia="Arial" w:cs="Calibri"/>
          <w:vertAlign w:val="superscript"/>
        </w:rPr>
        <w:t>(2)</w:t>
      </w:r>
      <w:r w:rsidR="00020446" w:rsidRPr="73D06A42">
        <w:rPr>
          <w:rFonts w:eastAsia="Arial" w:cs="Calibri"/>
        </w:rPr>
        <w:t xml:space="preserve">, </w:t>
      </w:r>
      <w:r w:rsidRPr="73D06A42">
        <w:rPr>
          <w:rFonts w:eastAsia="Arial" w:cs="Calibri"/>
        </w:rPr>
        <w:t xml:space="preserve">Codice Fiscale/Part. IVA n. ………………………………………, </w:t>
      </w:r>
      <w:r w:rsidR="00020446" w:rsidRPr="73D06A42">
        <w:rPr>
          <w:rFonts w:eastAsia="Arial" w:cs="Calibri"/>
        </w:rPr>
        <w:t xml:space="preserve">in ottemperanza all’articolo 108-bis del </w:t>
      </w:r>
      <w:proofErr w:type="spellStart"/>
      <w:r w:rsidR="00020446" w:rsidRPr="73D06A42">
        <w:rPr>
          <w:rFonts w:eastAsia="Arial" w:cs="Calibri"/>
        </w:rPr>
        <w:t>D.Lvo</w:t>
      </w:r>
      <w:proofErr w:type="spellEnd"/>
      <w:r w:rsidR="00020446" w:rsidRPr="73D06A42">
        <w:rPr>
          <w:rFonts w:eastAsia="Arial" w:cs="Calibri"/>
        </w:rPr>
        <w:t xml:space="preserve"> 219/06 modificato dal </w:t>
      </w:r>
      <w:proofErr w:type="spellStart"/>
      <w:r w:rsidR="00020446" w:rsidRPr="73D06A42">
        <w:rPr>
          <w:rFonts w:eastAsia="Arial" w:cs="Calibri"/>
        </w:rPr>
        <w:t>D.Lvo</w:t>
      </w:r>
      <w:proofErr w:type="spellEnd"/>
      <w:r w:rsidR="00020446" w:rsidRPr="73D06A42">
        <w:rPr>
          <w:rFonts w:eastAsia="Arial" w:cs="Calibri"/>
        </w:rPr>
        <w:t xml:space="preserve"> 17/2014</w:t>
      </w:r>
      <w:r w:rsidR="00315DC3" w:rsidRPr="73D06A42">
        <w:rPr>
          <w:rFonts w:eastAsia="Arial" w:cs="Calibri"/>
        </w:rPr>
        <w:t xml:space="preserve">, con la presente </w:t>
      </w:r>
    </w:p>
    <w:p w14:paraId="3A1EB4E7" w14:textId="77777777" w:rsidR="00363F3E" w:rsidRPr="00257B81" w:rsidRDefault="00257B81" w:rsidP="00315DC3">
      <w:pPr>
        <w:spacing w:before="120" w:after="120" w:line="360" w:lineRule="auto"/>
        <w:ind w:left="284" w:right="142"/>
        <w:jc w:val="center"/>
        <w:rPr>
          <w:rFonts w:cs="Calibri"/>
          <w:b/>
          <w:szCs w:val="26"/>
        </w:rPr>
      </w:pPr>
      <w:r w:rsidRPr="00257B81">
        <w:rPr>
          <w:rFonts w:cs="Calibri"/>
          <w:b/>
          <w:szCs w:val="26"/>
        </w:rPr>
        <w:t>EFFETTUA</w:t>
      </w:r>
    </w:p>
    <w:p w14:paraId="6DCA06FE" w14:textId="77777777" w:rsidR="00315DC3" w:rsidRPr="00A960BE" w:rsidRDefault="00315DC3" w:rsidP="00DF0724">
      <w:pPr>
        <w:numPr>
          <w:ilvl w:val="0"/>
          <w:numId w:val="2"/>
        </w:numPr>
        <w:spacing w:after="0" w:line="360" w:lineRule="auto"/>
        <w:ind w:left="426" w:right="142"/>
        <w:jc w:val="both"/>
        <w:rPr>
          <w:rFonts w:cs="Calibri"/>
        </w:rPr>
      </w:pPr>
      <w:r w:rsidRPr="00A960BE">
        <w:rPr>
          <w:rFonts w:eastAsia="Arial" w:cs="Calibri"/>
        </w:rPr>
        <w:t xml:space="preserve">registrazione dell'attività </w:t>
      </w:r>
      <w:r w:rsidRPr="00A960BE">
        <w:rPr>
          <w:rFonts w:cs="Calibri"/>
        </w:rPr>
        <w:t>di distribuzione di sostanze attive</w:t>
      </w:r>
      <w:r w:rsidR="008F7346" w:rsidRPr="00A960BE">
        <w:rPr>
          <w:rFonts w:cs="Calibri"/>
        </w:rPr>
        <w:t xml:space="preserve"> da effettuarsi presso </w:t>
      </w:r>
      <w:r w:rsidR="00273C2F">
        <w:rPr>
          <w:rFonts w:cs="Calibri"/>
        </w:rPr>
        <w:t>il sito di stoccaggio</w:t>
      </w:r>
      <w:r w:rsidR="008F7346" w:rsidRPr="00A960BE">
        <w:rPr>
          <w:rFonts w:cs="Calibri"/>
        </w:rPr>
        <w:t xml:space="preserve"> </w:t>
      </w:r>
      <w:r w:rsidR="00273C2F">
        <w:rPr>
          <w:rFonts w:cs="Calibri"/>
        </w:rPr>
        <w:t>ubicato</w:t>
      </w:r>
      <w:r w:rsidR="008F7346" w:rsidRPr="00A960BE">
        <w:rPr>
          <w:rFonts w:cs="Calibri"/>
        </w:rPr>
        <w:t xml:space="preserve"> in </w:t>
      </w:r>
      <w:r w:rsidR="008F7346" w:rsidRPr="00A960BE">
        <w:rPr>
          <w:rFonts w:eastAsia="Arial" w:cs="Calibri"/>
        </w:rPr>
        <w:t>……………………………………………</w:t>
      </w:r>
      <w:r w:rsidR="00DF0724">
        <w:rPr>
          <w:rFonts w:eastAsia="Arial" w:cs="Calibri"/>
        </w:rPr>
        <w:t>………………………………………………………………………………………………</w:t>
      </w:r>
      <w:proofErr w:type="gramStart"/>
      <w:r w:rsidR="00DF0724">
        <w:rPr>
          <w:rFonts w:eastAsia="Arial" w:cs="Calibri"/>
        </w:rPr>
        <w:t>…….</w:t>
      </w:r>
      <w:proofErr w:type="gramEnd"/>
      <w:r w:rsidR="008F7346" w:rsidRPr="00A960BE">
        <w:rPr>
          <w:rFonts w:eastAsia="Arial" w:cs="Calibri"/>
        </w:rPr>
        <w:t>.</w:t>
      </w:r>
      <w:r w:rsidRPr="00A960BE">
        <w:rPr>
          <w:rFonts w:cs="Calibri"/>
        </w:rPr>
        <w:t>;</w:t>
      </w:r>
    </w:p>
    <w:p w14:paraId="575B2B40" w14:textId="77777777" w:rsidR="00315DC3" w:rsidRPr="00257B81" w:rsidRDefault="00257B81" w:rsidP="006A5630">
      <w:pPr>
        <w:spacing w:before="120" w:after="140" w:line="360" w:lineRule="auto"/>
        <w:ind w:left="284" w:right="142"/>
        <w:jc w:val="center"/>
        <w:rPr>
          <w:rFonts w:cs="Calibri"/>
          <w:b/>
          <w:szCs w:val="26"/>
        </w:rPr>
      </w:pPr>
      <w:r w:rsidRPr="00257B81">
        <w:rPr>
          <w:rFonts w:cs="Calibri"/>
          <w:b/>
          <w:szCs w:val="26"/>
        </w:rPr>
        <w:t>A TAL FINE DICHIARA</w:t>
      </w:r>
    </w:p>
    <w:p w14:paraId="38240C90" w14:textId="77777777" w:rsidR="00EA20E5" w:rsidRDefault="001D77D6" w:rsidP="00EA20E5">
      <w:pPr>
        <w:widowControl w:val="0"/>
        <w:spacing w:after="0" w:line="360" w:lineRule="auto"/>
        <w:ind w:left="1004" w:right="140"/>
        <w:jc w:val="both"/>
        <w:rPr>
          <w:rFonts w:eastAsia="Arial" w:cs="Calibri"/>
        </w:rPr>
      </w:pPr>
      <w:r>
        <w:rPr>
          <w:rFonts w:eastAsia="Arial" w:cs="Calibri"/>
        </w:rPr>
        <w:t xml:space="preserve">che </w:t>
      </w:r>
      <w:r w:rsidR="00273C2F">
        <w:rPr>
          <w:rFonts w:eastAsia="Arial" w:cs="Calibri"/>
        </w:rPr>
        <w:t xml:space="preserve">il </w:t>
      </w:r>
      <w:r w:rsidR="00273C2F">
        <w:rPr>
          <w:rFonts w:cs="Calibri"/>
        </w:rPr>
        <w:t>sito di stoccaggio</w:t>
      </w:r>
      <w:r w:rsidR="00273C2F" w:rsidRPr="00A960BE">
        <w:rPr>
          <w:rFonts w:cs="Calibri"/>
        </w:rPr>
        <w:t xml:space="preserve"> </w:t>
      </w:r>
      <w:r w:rsidR="00273C2F">
        <w:rPr>
          <w:rFonts w:cs="Calibri"/>
        </w:rPr>
        <w:t>ubicato</w:t>
      </w:r>
      <w:r w:rsidR="00273C2F" w:rsidRPr="00A960BE">
        <w:rPr>
          <w:rFonts w:cs="Calibri"/>
        </w:rPr>
        <w:t xml:space="preserve"> in</w:t>
      </w:r>
      <w:r w:rsidR="00F503E3" w:rsidRPr="00EA20E5">
        <w:rPr>
          <w:rFonts w:eastAsia="Arial" w:cs="Calibri"/>
        </w:rPr>
        <w:t xml:space="preserve"> ………………………</w:t>
      </w:r>
      <w:proofErr w:type="gramStart"/>
      <w:r w:rsidR="00F503E3" w:rsidRPr="00EA20E5">
        <w:rPr>
          <w:rFonts w:eastAsia="Arial" w:cs="Calibri"/>
        </w:rPr>
        <w:t>…</w:t>
      </w:r>
      <w:r w:rsidR="00DF0724">
        <w:rPr>
          <w:rFonts w:eastAsia="Arial" w:cs="Calibri"/>
        </w:rPr>
        <w:t>….</w:t>
      </w:r>
      <w:proofErr w:type="gramEnd"/>
      <w:r w:rsidR="00DF0724">
        <w:rPr>
          <w:rFonts w:eastAsia="Arial" w:cs="Calibri"/>
        </w:rPr>
        <w:t>.……………………………….</w:t>
      </w:r>
    </w:p>
    <w:p w14:paraId="757E0919" w14:textId="77777777" w:rsidR="00EA20E5" w:rsidRDefault="00EA20E5" w:rsidP="00F56A09">
      <w:pPr>
        <w:widowControl w:val="0"/>
        <w:spacing w:after="0" w:line="360" w:lineRule="auto"/>
        <w:ind w:left="1499" w:right="140"/>
        <w:jc w:val="both"/>
        <w:rPr>
          <w:rFonts w:eastAsia="Arial" w:cs="Calibri"/>
        </w:rPr>
      </w:pPr>
      <w:r>
        <w:rPr>
          <w:rFonts w:eastAsia="Arial" w:cs="Calibri"/>
        </w:rPr>
        <w:t xml:space="preserve">O     non è autorizzato </w:t>
      </w:r>
    </w:p>
    <w:p w14:paraId="04D543BB" w14:textId="77777777" w:rsidR="00EA20E5" w:rsidRDefault="00EA20E5" w:rsidP="00EA20E5">
      <w:pPr>
        <w:widowControl w:val="0"/>
        <w:spacing w:after="0" w:line="360" w:lineRule="auto"/>
        <w:ind w:right="140"/>
        <w:jc w:val="both"/>
        <w:rPr>
          <w:rFonts w:eastAsia="Arial" w:cs="Calibri"/>
        </w:rPr>
      </w:pPr>
      <w:r>
        <w:rPr>
          <w:rFonts w:eastAsia="Arial" w:cs="Calibri"/>
        </w:rPr>
        <w:t xml:space="preserve">  </w:t>
      </w:r>
      <w:r>
        <w:rPr>
          <w:rFonts w:eastAsia="Arial" w:cs="Calibri"/>
        </w:rPr>
        <w:tab/>
      </w:r>
      <w:r>
        <w:rPr>
          <w:rFonts w:eastAsia="Arial" w:cs="Calibri"/>
        </w:rPr>
        <w:tab/>
      </w:r>
      <w:r w:rsidR="00D63DE5">
        <w:rPr>
          <w:rFonts w:eastAsia="Arial" w:cs="Calibri"/>
        </w:rPr>
        <w:t xml:space="preserve">  O     </w:t>
      </w:r>
      <w:proofErr w:type="gramStart"/>
      <w:r w:rsidR="001D77D6" w:rsidRPr="00EA20E5">
        <w:rPr>
          <w:rFonts w:eastAsia="Arial" w:cs="Calibri"/>
        </w:rPr>
        <w:t xml:space="preserve">è </w:t>
      </w:r>
      <w:r w:rsidR="00D63DE5">
        <w:rPr>
          <w:rFonts w:eastAsia="Arial" w:cs="Calibri"/>
        </w:rPr>
        <w:t xml:space="preserve"> </w:t>
      </w:r>
      <w:r w:rsidR="001D77D6" w:rsidRPr="00EA20E5">
        <w:rPr>
          <w:rFonts w:eastAsia="Arial" w:cs="Calibri"/>
        </w:rPr>
        <w:t>già</w:t>
      </w:r>
      <w:proofErr w:type="gramEnd"/>
      <w:r w:rsidR="001D77D6" w:rsidRPr="00EA20E5">
        <w:rPr>
          <w:rFonts w:eastAsia="Arial" w:cs="Calibri"/>
        </w:rPr>
        <w:t xml:space="preserve"> </w:t>
      </w:r>
      <w:r w:rsidR="00650E52" w:rsidRPr="00EA20E5">
        <w:rPr>
          <w:rFonts w:eastAsia="Arial" w:cs="Calibri"/>
        </w:rPr>
        <w:t>autorizzato</w:t>
      </w:r>
      <w:r w:rsidR="001D77D6" w:rsidRPr="00EA20E5">
        <w:rPr>
          <w:rFonts w:eastAsia="Arial" w:cs="Calibri"/>
        </w:rPr>
        <w:t xml:space="preserve"> presso </w:t>
      </w:r>
      <w:r w:rsidR="00D63DE5">
        <w:rPr>
          <w:rFonts w:eastAsia="Arial" w:cs="Calibri"/>
        </w:rPr>
        <w:t>……………………………………..</w:t>
      </w:r>
      <w:r w:rsidR="001D77D6" w:rsidRPr="00EA20E5">
        <w:rPr>
          <w:rFonts w:eastAsia="Arial" w:cs="Calibri"/>
        </w:rPr>
        <w:t xml:space="preserve"> </w:t>
      </w:r>
      <w:r w:rsidRPr="003B6FDE">
        <w:rPr>
          <w:rFonts w:eastAsia="Arial" w:cs="Calibri"/>
          <w:vertAlign w:val="superscript"/>
        </w:rPr>
        <w:t xml:space="preserve"> </w:t>
      </w:r>
      <w:r w:rsidRPr="00EA20E5">
        <w:rPr>
          <w:rFonts w:eastAsia="Arial" w:cs="Calibri"/>
        </w:rPr>
        <w:t>con atto n. … del</w:t>
      </w:r>
      <w:r w:rsidR="00DF0724">
        <w:rPr>
          <w:rFonts w:eastAsia="Arial" w:cs="Calibri"/>
        </w:rPr>
        <w:t>……………</w:t>
      </w:r>
      <w:proofErr w:type="gramStart"/>
      <w:r w:rsidR="00DF0724">
        <w:rPr>
          <w:rFonts w:eastAsia="Arial" w:cs="Calibri"/>
        </w:rPr>
        <w:t>…….</w:t>
      </w:r>
      <w:proofErr w:type="gramEnd"/>
      <w:r w:rsidR="00DF0724">
        <w:rPr>
          <w:rFonts w:eastAsia="Arial" w:cs="Calibri"/>
        </w:rPr>
        <w:t>.</w:t>
      </w:r>
      <w:r>
        <w:rPr>
          <w:rFonts w:eastAsia="Arial" w:cs="Calibri"/>
          <w:vertAlign w:val="superscript"/>
        </w:rPr>
        <w:t xml:space="preserve">  </w:t>
      </w:r>
      <w:r w:rsidR="001D77D6">
        <w:rPr>
          <w:rFonts w:eastAsia="Arial" w:cs="Calibri"/>
        </w:rPr>
        <w:t>;</w:t>
      </w:r>
      <w:r>
        <w:rPr>
          <w:rFonts w:eastAsia="Arial" w:cs="Calibri"/>
        </w:rPr>
        <w:t xml:space="preserve">  </w:t>
      </w:r>
    </w:p>
    <w:p w14:paraId="785493C6" w14:textId="77777777" w:rsidR="00F56A09" w:rsidRDefault="00F56A09" w:rsidP="00EA20E5">
      <w:pPr>
        <w:widowControl w:val="0"/>
        <w:spacing w:after="0" w:line="360" w:lineRule="auto"/>
        <w:ind w:right="140"/>
        <w:jc w:val="both"/>
        <w:rPr>
          <w:rFonts w:eastAsia="Arial" w:cs="Calibri"/>
          <w:i/>
        </w:rPr>
      </w:pPr>
      <w:r w:rsidRPr="00F56A09">
        <w:rPr>
          <w:rFonts w:eastAsia="Arial" w:cs="Calibri"/>
          <w:i/>
        </w:rPr>
        <w:t xml:space="preserve">In caso di soggetto non </w:t>
      </w:r>
      <w:proofErr w:type="gramStart"/>
      <w:r w:rsidRPr="00F56A09">
        <w:rPr>
          <w:rFonts w:eastAsia="Arial" w:cs="Calibri"/>
          <w:i/>
        </w:rPr>
        <w:t xml:space="preserve">autorizzato </w:t>
      </w:r>
      <w:r w:rsidR="007B32C8">
        <w:rPr>
          <w:rFonts w:eastAsia="Arial" w:cs="Calibri"/>
          <w:i/>
        </w:rPr>
        <w:t>:</w:t>
      </w:r>
      <w:proofErr w:type="gramEnd"/>
    </w:p>
    <w:p w14:paraId="37D0C937" w14:textId="1D3B7070" w:rsidR="00EA20E5" w:rsidRDefault="00EA20E5" w:rsidP="73D06A42">
      <w:pPr>
        <w:widowControl w:val="0"/>
        <w:spacing w:after="0" w:line="360" w:lineRule="auto"/>
        <w:ind w:right="140"/>
        <w:jc w:val="center"/>
        <w:rPr>
          <w:rFonts w:eastAsia="Arial" w:cs="Calibri"/>
        </w:rPr>
      </w:pPr>
      <w:r w:rsidRPr="73D06A42">
        <w:rPr>
          <w:rFonts w:eastAsia="Arial" w:cs="Calibri"/>
        </w:rPr>
        <w:t>dichiara</w:t>
      </w:r>
      <w:r w:rsidR="00F56A09" w:rsidRPr="73D06A42">
        <w:rPr>
          <w:rFonts w:eastAsia="Arial" w:cs="Calibri"/>
        </w:rPr>
        <w:t>:</w:t>
      </w:r>
    </w:p>
    <w:p w14:paraId="75B8797C" w14:textId="146EB1EF" w:rsidR="00315DC3" w:rsidRDefault="00315DC3" w:rsidP="73D06A42">
      <w:pPr>
        <w:widowControl w:val="0"/>
        <w:numPr>
          <w:ilvl w:val="0"/>
          <w:numId w:val="2"/>
        </w:numPr>
        <w:spacing w:after="0" w:line="240" w:lineRule="auto"/>
        <w:ind w:right="140"/>
        <w:jc w:val="both"/>
        <w:rPr>
          <w:rFonts w:eastAsia="Arial" w:cs="Calibri"/>
          <w:sz w:val="16"/>
          <w:szCs w:val="16"/>
        </w:rPr>
      </w:pPr>
      <w:r w:rsidRPr="73D06A42">
        <w:rPr>
          <w:rFonts w:eastAsia="Arial" w:cs="Calibri"/>
        </w:rPr>
        <w:t xml:space="preserve">di non iniziare l’attività prima di sessanta giorni dalla data di invio della </w:t>
      </w:r>
      <w:r w:rsidR="007B32C8" w:rsidRPr="73D06A42">
        <w:rPr>
          <w:rFonts w:eastAsia="Arial" w:cs="Calibri"/>
        </w:rPr>
        <w:t>presente comunicazione</w:t>
      </w:r>
      <w:r w:rsidRPr="73D06A42">
        <w:rPr>
          <w:rFonts w:eastAsia="Arial" w:cs="Calibri"/>
        </w:rPr>
        <w:t xml:space="preserve">, </w:t>
      </w:r>
      <w:r w:rsidR="007B32C8" w:rsidRPr="73D06A42">
        <w:rPr>
          <w:rFonts w:eastAsia="Arial" w:cs="Calibri"/>
        </w:rPr>
        <w:t xml:space="preserve">in conformità a quanto previsto dalla vigente normativa </w:t>
      </w:r>
      <w:r w:rsidR="007B32C8" w:rsidRPr="73D06A42">
        <w:rPr>
          <w:rFonts w:eastAsia="Arial" w:cs="Calibri"/>
          <w:vertAlign w:val="superscript"/>
        </w:rPr>
        <w:t>(</w:t>
      </w:r>
      <w:r w:rsidR="00D63DE5" w:rsidRPr="73D06A42">
        <w:rPr>
          <w:rFonts w:eastAsia="Arial" w:cs="Calibri"/>
          <w:vertAlign w:val="superscript"/>
        </w:rPr>
        <w:t>3</w:t>
      </w:r>
      <w:r w:rsidR="007B32C8" w:rsidRPr="73D06A42">
        <w:rPr>
          <w:rFonts w:eastAsia="Arial" w:cs="Calibri"/>
          <w:vertAlign w:val="superscript"/>
        </w:rPr>
        <w:t>)</w:t>
      </w:r>
    </w:p>
    <w:p w14:paraId="08A15D39" w14:textId="43C0381F" w:rsidR="73D06A42" w:rsidRDefault="73D06A42" w:rsidP="73D06A42">
      <w:pPr>
        <w:widowControl w:val="0"/>
        <w:spacing w:after="0" w:line="240" w:lineRule="auto"/>
        <w:ind w:left="284" w:right="140"/>
        <w:jc w:val="both"/>
        <w:rPr>
          <w:rFonts w:eastAsia="Arial" w:cs="Calibri"/>
          <w:sz w:val="16"/>
          <w:szCs w:val="16"/>
        </w:rPr>
      </w:pPr>
    </w:p>
    <w:p w14:paraId="47B49903" w14:textId="508BE0E3" w:rsidR="00B567C3" w:rsidRDefault="00B567C3" w:rsidP="73D06A42">
      <w:pPr>
        <w:widowControl w:val="0"/>
        <w:spacing w:after="0" w:line="240" w:lineRule="auto"/>
        <w:ind w:left="284" w:right="140"/>
        <w:jc w:val="both"/>
        <w:rPr>
          <w:rFonts w:eastAsia="Arial" w:cs="Calibri"/>
          <w:sz w:val="16"/>
          <w:szCs w:val="16"/>
        </w:rPr>
      </w:pPr>
      <w:r w:rsidRPr="73D06A42">
        <w:rPr>
          <w:rFonts w:eastAsia="Arial" w:cs="Calibri"/>
        </w:rPr>
        <w:t>S</w:t>
      </w:r>
      <w:r w:rsidR="00315DC3" w:rsidRPr="73D06A42">
        <w:rPr>
          <w:rFonts w:eastAsia="Arial" w:cs="Calibri"/>
        </w:rPr>
        <w:t>i allega la seguente documentazione</w:t>
      </w:r>
      <w:r w:rsidRPr="73D06A42">
        <w:rPr>
          <w:rFonts w:eastAsia="Arial" w:cs="Calibri"/>
        </w:rPr>
        <w:t>:</w:t>
      </w:r>
    </w:p>
    <w:p w14:paraId="769652FA" w14:textId="7D4A9D35" w:rsidR="73D06A42" w:rsidRDefault="73D06A42" w:rsidP="73D06A42">
      <w:pPr>
        <w:widowControl w:val="0"/>
        <w:spacing w:after="0" w:line="360" w:lineRule="auto"/>
        <w:ind w:left="284" w:right="140"/>
        <w:jc w:val="both"/>
        <w:rPr>
          <w:rFonts w:eastAsia="Arial" w:cs="Calibri"/>
          <w:sz w:val="16"/>
          <w:szCs w:val="16"/>
        </w:rPr>
      </w:pPr>
    </w:p>
    <w:p w14:paraId="64AD2B0A" w14:textId="4F6B7839" w:rsidR="00426B0A" w:rsidRDefault="00426B0A" w:rsidP="73D06A42">
      <w:pPr>
        <w:numPr>
          <w:ilvl w:val="0"/>
          <w:numId w:val="4"/>
        </w:numPr>
        <w:rPr>
          <w:rFonts w:eastAsia="Times New Roman"/>
          <w:sz w:val="24"/>
          <w:szCs w:val="24"/>
          <w:lang w:eastAsia="it-IT"/>
        </w:rPr>
      </w:pPr>
      <w:r>
        <w:t xml:space="preserve">elenco delle </w:t>
      </w:r>
      <w:r w:rsidR="00362072">
        <w:t xml:space="preserve">sostanze attive da distribuire con </w:t>
      </w:r>
      <w:r w:rsidR="00362072" w:rsidRPr="73D06A42">
        <w:rPr>
          <w:rFonts w:eastAsia="Times New Roman"/>
          <w:sz w:val="24"/>
          <w:szCs w:val="24"/>
          <w:lang w:eastAsia="it-IT"/>
        </w:rPr>
        <w:t xml:space="preserve">l’eventuale riferimento della </w:t>
      </w:r>
      <w:r w:rsidR="00E56687" w:rsidRPr="73D06A42">
        <w:rPr>
          <w:rFonts w:eastAsia="Times New Roman"/>
          <w:sz w:val="24"/>
          <w:szCs w:val="24"/>
          <w:lang w:eastAsia="it-IT"/>
        </w:rPr>
        <w:t>classificazione di pericolosità, ove pertinente</w:t>
      </w:r>
    </w:p>
    <w:p w14:paraId="6BC2D0A6" w14:textId="2B4981F2" w:rsidR="56E6ED7B" w:rsidRDefault="56E6ED7B" w:rsidP="73D06A42">
      <w:pPr>
        <w:numPr>
          <w:ilvl w:val="0"/>
          <w:numId w:val="4"/>
        </w:numPr>
      </w:pPr>
      <w:r>
        <w:t>Relazione che attesti e documenti i</w:t>
      </w:r>
      <w:r w:rsidR="00817D90">
        <w:t xml:space="preserve"> </w:t>
      </w:r>
      <w:r w:rsidR="00020446">
        <w:t xml:space="preserve">particolari relativi ai locali </w:t>
      </w:r>
      <w:r w:rsidR="00B567C3">
        <w:t xml:space="preserve">e alle attrezzature tecniche </w:t>
      </w:r>
      <w:r w:rsidR="00020446">
        <w:t>utilizz</w:t>
      </w:r>
      <w:r w:rsidR="006346C2">
        <w:t xml:space="preserve">ati </w:t>
      </w:r>
      <w:r w:rsidR="00020446">
        <w:t>per l’attività di distribuzione</w:t>
      </w:r>
      <w:r w:rsidR="003B6FDE">
        <w:t>.</w:t>
      </w:r>
    </w:p>
    <w:p w14:paraId="081102D8" w14:textId="691C2320" w:rsidR="72534248" w:rsidRDefault="72534248" w:rsidP="73D06A42">
      <w:pPr>
        <w:numPr>
          <w:ilvl w:val="0"/>
          <w:numId w:val="4"/>
        </w:numPr>
        <w:rPr>
          <w:rFonts w:cs="Calibri"/>
        </w:rPr>
      </w:pPr>
      <w:r w:rsidRPr="5C52379E">
        <w:rPr>
          <w:rFonts w:cs="Calibri"/>
        </w:rPr>
        <w:t>Dichiarazione che</w:t>
      </w:r>
      <w:r w:rsidR="00206BC8" w:rsidRPr="5C52379E">
        <w:rPr>
          <w:rFonts w:cs="Calibri"/>
        </w:rPr>
        <w:t xml:space="preserve"> i</w:t>
      </w:r>
      <w:r w:rsidRPr="5C52379E">
        <w:rPr>
          <w:rFonts w:cs="Calibri"/>
        </w:rPr>
        <w:t xml:space="preserve"> dati della propria organizzazione</w:t>
      </w:r>
      <w:r w:rsidR="00206BC8" w:rsidRPr="5C52379E">
        <w:rPr>
          <w:rFonts w:cs="Calibri"/>
        </w:rPr>
        <w:t>,</w:t>
      </w:r>
      <w:r w:rsidRPr="5C52379E">
        <w:rPr>
          <w:rFonts w:cs="Calibri"/>
        </w:rPr>
        <w:t xml:space="preserve"> quali nome e indirizzo</w:t>
      </w:r>
      <w:r w:rsidR="00206BC8" w:rsidRPr="5C52379E">
        <w:rPr>
          <w:rFonts w:cs="Calibri"/>
        </w:rPr>
        <w:t>,</w:t>
      </w:r>
      <w:r w:rsidRPr="5C52379E">
        <w:rPr>
          <w:rFonts w:cs="Calibri"/>
        </w:rPr>
        <w:t xml:space="preserve"> siano correttamente inseriti nel sistema OMS dell’EMA.  Per ulteriori informazioni, in merito, si invita a consultare il sito </w:t>
      </w:r>
      <w:hyperlink r:id="rId11">
        <w:r w:rsidRPr="5C52379E">
          <w:rPr>
            <w:rStyle w:val="Collegamentoipertestuale"/>
            <w:rFonts w:cs="Calibri"/>
          </w:rPr>
          <w:t>https://www.ema.europa.eu/en/human-regulatory/research-development/compliance/good-manufacturing</w:t>
        </w:r>
        <w:r w:rsidR="0136CE6E" w:rsidRPr="5C52379E">
          <w:rPr>
            <w:rStyle w:val="Collegamentoipertestuale"/>
            <w:rFonts w:cs="Calibri"/>
          </w:rPr>
          <w:t>-</w:t>
        </w:r>
        <w:r w:rsidRPr="5C52379E">
          <w:rPr>
            <w:rStyle w:val="Collegamentoipertestuale"/>
            <w:rFonts w:cs="Calibri"/>
          </w:rPr>
          <w:t>practice/eudragmdp-database</w:t>
        </w:r>
      </w:hyperlink>
      <w:r w:rsidR="7EA9F7FD" w:rsidRPr="5C52379E">
        <w:rPr>
          <w:rFonts w:cs="Calibri"/>
        </w:rPr>
        <w:t xml:space="preserve">. </w:t>
      </w:r>
    </w:p>
    <w:p w14:paraId="72B5BE0B" w14:textId="4E3C87F4" w:rsidR="006346C2" w:rsidRDefault="00DF406D" w:rsidP="73D06A42">
      <w:pPr>
        <w:pStyle w:val="Intestazione"/>
        <w:tabs>
          <w:tab w:val="left" w:pos="708"/>
        </w:tabs>
        <w:ind w:left="284"/>
        <w:jc w:val="both"/>
        <w:rPr>
          <w:rFonts w:cs="Calibri"/>
          <w:sz w:val="16"/>
          <w:szCs w:val="16"/>
        </w:rPr>
      </w:pPr>
      <w:r w:rsidRPr="73D06A42">
        <w:rPr>
          <w:rFonts w:cs="Calibri"/>
        </w:rPr>
        <w:t>L’A</w:t>
      </w:r>
      <w:r w:rsidR="707DC182" w:rsidRPr="73D06A42">
        <w:rPr>
          <w:rFonts w:cs="Calibri"/>
        </w:rPr>
        <w:t>TS</w:t>
      </w:r>
      <w:r w:rsidRPr="73D06A42">
        <w:rPr>
          <w:rFonts w:cs="Calibri"/>
        </w:rPr>
        <w:t xml:space="preserve"> si riserva di chiedere ulteriore documentazione al fine dell’analisi di rischio prevista dalla norma.</w:t>
      </w:r>
    </w:p>
    <w:p w14:paraId="6A05A809" w14:textId="77777777" w:rsidR="00DF406D" w:rsidRPr="009F29B0" w:rsidRDefault="00DF406D" w:rsidP="73D06A42">
      <w:pPr>
        <w:pStyle w:val="Intestazione"/>
        <w:tabs>
          <w:tab w:val="left" w:pos="708"/>
        </w:tabs>
        <w:ind w:left="284"/>
        <w:jc w:val="both"/>
        <w:rPr>
          <w:rFonts w:cs="Calibri"/>
          <w:sz w:val="16"/>
          <w:szCs w:val="16"/>
        </w:rPr>
      </w:pPr>
    </w:p>
    <w:p w14:paraId="5A39BBE3" w14:textId="7DC04B2F" w:rsidR="00452306" w:rsidRPr="009F29B0" w:rsidRDefault="008F7346" w:rsidP="73D06A42">
      <w:pPr>
        <w:pStyle w:val="Intestazione"/>
        <w:tabs>
          <w:tab w:val="left" w:pos="708"/>
        </w:tabs>
        <w:ind w:left="284"/>
        <w:jc w:val="both"/>
        <w:rPr>
          <w:rFonts w:cs="Calibri"/>
          <w:sz w:val="16"/>
          <w:szCs w:val="16"/>
        </w:rPr>
      </w:pPr>
      <w:r w:rsidRPr="73D06A42">
        <w:rPr>
          <w:rFonts w:cs="Calibri"/>
        </w:rPr>
        <w:t>Luogo e data ……………………………………………………………</w:t>
      </w:r>
      <w:proofErr w:type="gramStart"/>
      <w:r w:rsidRPr="73D06A42">
        <w:rPr>
          <w:rFonts w:cs="Calibri"/>
        </w:rPr>
        <w:t>…….</w:t>
      </w:r>
      <w:proofErr w:type="gramEnd"/>
      <w:r w:rsidRPr="73D06A42">
        <w:rPr>
          <w:rFonts w:cs="Calibri"/>
        </w:rPr>
        <w:t>.</w:t>
      </w:r>
    </w:p>
    <w:p w14:paraId="0F8BC8BC" w14:textId="77777777" w:rsidR="008F7346" w:rsidRPr="001A28EC" w:rsidRDefault="008F7346" w:rsidP="008F7346">
      <w:pPr>
        <w:spacing w:after="0" w:line="240" w:lineRule="auto"/>
        <w:ind w:left="4961"/>
        <w:jc w:val="center"/>
        <w:outlineLvl w:val="0"/>
        <w:rPr>
          <w:rFonts w:cs="Calibri"/>
        </w:rPr>
      </w:pPr>
      <w:r w:rsidRPr="001A28EC">
        <w:rPr>
          <w:rFonts w:cs="Calibri"/>
        </w:rPr>
        <w:t>In fede</w:t>
      </w:r>
    </w:p>
    <w:p w14:paraId="3F45A0AC" w14:textId="77777777" w:rsidR="008F7346" w:rsidRPr="001A28EC" w:rsidRDefault="008F7346" w:rsidP="008F7346">
      <w:pPr>
        <w:spacing w:after="0" w:line="240" w:lineRule="auto"/>
        <w:ind w:left="4961"/>
        <w:jc w:val="center"/>
        <w:rPr>
          <w:rFonts w:cs="Calibri"/>
          <w:i/>
        </w:rPr>
      </w:pPr>
      <w:r w:rsidRPr="001A28EC">
        <w:rPr>
          <w:rFonts w:cs="Calibri"/>
          <w:i/>
        </w:rPr>
        <w:t>(timbro e firma del Legale Rappresentante)</w:t>
      </w:r>
    </w:p>
    <w:p w14:paraId="034FF101" w14:textId="77777777" w:rsidR="00D63DE5" w:rsidRDefault="00D63DE5" w:rsidP="00D63DE5">
      <w:pPr>
        <w:spacing w:after="0" w:line="240" w:lineRule="auto"/>
        <w:rPr>
          <w:rFonts w:cs="Calibri"/>
          <w:i/>
        </w:rPr>
      </w:pPr>
      <w:r>
        <w:rPr>
          <w:rFonts w:cs="Calibri"/>
          <w:i/>
        </w:rPr>
        <w:t xml:space="preserve">                                                                                                   </w:t>
      </w:r>
    </w:p>
    <w:p w14:paraId="4E30B269" w14:textId="77777777" w:rsidR="008F7346" w:rsidRPr="001A28EC" w:rsidRDefault="008F7346" w:rsidP="00D63DE5">
      <w:pPr>
        <w:spacing w:after="0" w:line="240" w:lineRule="auto"/>
        <w:ind w:left="4956" w:firstLine="5"/>
        <w:rPr>
          <w:rFonts w:cs="Calibri"/>
          <w:i/>
        </w:rPr>
      </w:pPr>
      <w:r w:rsidRPr="001A28EC">
        <w:rPr>
          <w:rFonts w:cs="Calibri"/>
          <w:i/>
        </w:rPr>
        <w:lastRenderedPageBreak/>
        <w:t>______________________________________________</w:t>
      </w:r>
    </w:p>
    <w:p w14:paraId="41C8F396" w14:textId="77777777" w:rsidR="00591539" w:rsidRDefault="00591539" w:rsidP="008F7346">
      <w:pPr>
        <w:spacing w:after="0" w:line="240" w:lineRule="auto"/>
        <w:jc w:val="center"/>
      </w:pPr>
    </w:p>
    <w:p w14:paraId="72A3D3EC" w14:textId="77777777" w:rsidR="009F29B0" w:rsidRDefault="009F29B0" w:rsidP="008F7346">
      <w:pPr>
        <w:spacing w:after="0" w:line="240" w:lineRule="auto"/>
        <w:jc w:val="center"/>
      </w:pPr>
    </w:p>
    <w:p w14:paraId="0D0B940D" w14:textId="77777777" w:rsidR="009F29B0" w:rsidRDefault="009F29B0" w:rsidP="008F7346">
      <w:pPr>
        <w:spacing w:after="0" w:line="240" w:lineRule="auto"/>
        <w:jc w:val="center"/>
      </w:pPr>
    </w:p>
    <w:p w14:paraId="0E27B00A" w14:textId="77777777" w:rsidR="00A84E5D" w:rsidRDefault="00A84E5D" w:rsidP="008F7346">
      <w:pPr>
        <w:spacing w:after="0" w:line="240" w:lineRule="auto"/>
        <w:jc w:val="center"/>
      </w:pPr>
    </w:p>
    <w:p w14:paraId="60061E4C" w14:textId="77777777" w:rsidR="009F29B0" w:rsidRPr="001A28EC" w:rsidRDefault="009F29B0" w:rsidP="00A84E5D">
      <w:pPr>
        <w:spacing w:line="240" w:lineRule="atLeast"/>
        <w:ind w:right="-79"/>
        <w:jc w:val="center"/>
        <w:rPr>
          <w:rFonts w:cs="Calibri"/>
          <w:b/>
          <w:iCs/>
          <w:sz w:val="24"/>
        </w:rPr>
      </w:pPr>
    </w:p>
    <w:p w14:paraId="2023697F" w14:textId="77777777" w:rsidR="00A84E5D" w:rsidRPr="001A28EC" w:rsidRDefault="00A84E5D" w:rsidP="00A84E5D">
      <w:pPr>
        <w:spacing w:line="240" w:lineRule="atLeast"/>
        <w:ind w:right="-79"/>
        <w:jc w:val="center"/>
        <w:rPr>
          <w:rFonts w:cs="Calibri"/>
          <w:b/>
          <w:iCs/>
          <w:sz w:val="24"/>
        </w:rPr>
      </w:pPr>
      <w:r w:rsidRPr="001A28EC">
        <w:rPr>
          <w:rFonts w:cs="Calibri"/>
          <w:b/>
          <w:iCs/>
          <w:sz w:val="24"/>
        </w:rPr>
        <w:t>ISTRUZIONI PER LA COMPILAZIONE</w:t>
      </w:r>
    </w:p>
    <w:p w14:paraId="44EAFD9C" w14:textId="77777777" w:rsidR="00A84E5D" w:rsidRPr="001A28EC" w:rsidRDefault="00A84E5D" w:rsidP="00A84E5D">
      <w:pPr>
        <w:spacing w:line="240" w:lineRule="atLeast"/>
        <w:ind w:right="-79"/>
        <w:jc w:val="both"/>
        <w:rPr>
          <w:rFonts w:cs="Calibri"/>
          <w:iCs/>
        </w:rPr>
      </w:pPr>
    </w:p>
    <w:p w14:paraId="1EC4CE1B" w14:textId="77777777" w:rsidR="00A84E5D" w:rsidRPr="001A28EC" w:rsidRDefault="00A84E5D" w:rsidP="00A84E5D">
      <w:pPr>
        <w:spacing w:line="240" w:lineRule="atLeast"/>
        <w:ind w:right="-79"/>
        <w:jc w:val="both"/>
        <w:rPr>
          <w:rFonts w:cs="Calibri"/>
          <w:i/>
        </w:rPr>
      </w:pPr>
      <w:r w:rsidRPr="00A56F95">
        <w:rPr>
          <w:rFonts w:eastAsia="Arial" w:cs="Calibri"/>
        </w:rPr>
        <w:t>(1)</w:t>
      </w:r>
      <w:r w:rsidRPr="001A28EC">
        <w:rPr>
          <w:rFonts w:cs="Calibri"/>
          <w:i/>
        </w:rPr>
        <w:t xml:space="preserve"> Indicare </w:t>
      </w:r>
      <w:r w:rsidR="00724779" w:rsidRPr="001A28EC">
        <w:rPr>
          <w:rFonts w:cs="Calibri"/>
          <w:i/>
        </w:rPr>
        <w:t xml:space="preserve">per esteso </w:t>
      </w:r>
      <w:r w:rsidRPr="001A28EC">
        <w:rPr>
          <w:rFonts w:cs="Calibri"/>
          <w:i/>
        </w:rPr>
        <w:t xml:space="preserve">la Ragione Sociale; </w:t>
      </w:r>
    </w:p>
    <w:p w14:paraId="4EA01A99" w14:textId="77777777" w:rsidR="00A84E5D" w:rsidRPr="001A28EC" w:rsidRDefault="00A84E5D" w:rsidP="00A84E5D">
      <w:pPr>
        <w:spacing w:line="240" w:lineRule="atLeast"/>
        <w:ind w:right="-79"/>
        <w:jc w:val="both"/>
        <w:rPr>
          <w:rFonts w:cs="Calibri"/>
          <w:i/>
        </w:rPr>
      </w:pPr>
      <w:r w:rsidRPr="00A56F95">
        <w:rPr>
          <w:rFonts w:eastAsia="Arial" w:cs="Calibri"/>
        </w:rPr>
        <w:t>(2)</w:t>
      </w:r>
      <w:r w:rsidRPr="001A28EC">
        <w:rPr>
          <w:rFonts w:cs="Calibri"/>
          <w:i/>
        </w:rPr>
        <w:t xml:space="preserve"> Scrivere l’indirizzo completo; </w:t>
      </w:r>
    </w:p>
    <w:p w14:paraId="6CBC454A" w14:textId="77777777" w:rsidR="007B32C8" w:rsidRPr="00A56F95" w:rsidRDefault="00A56F95" w:rsidP="00D63DE5">
      <w:pPr>
        <w:spacing w:line="240" w:lineRule="atLeast"/>
        <w:ind w:left="284" w:right="-79" w:hanging="284"/>
        <w:jc w:val="both"/>
        <w:rPr>
          <w:rFonts w:eastAsia="Arial" w:cs="Calibri"/>
          <w:i/>
        </w:rPr>
      </w:pPr>
      <w:r w:rsidRPr="00A56F95">
        <w:rPr>
          <w:i/>
        </w:rPr>
        <w:t>(</w:t>
      </w:r>
      <w:proofErr w:type="gramStart"/>
      <w:r w:rsidRPr="00A56F95">
        <w:rPr>
          <w:i/>
        </w:rPr>
        <w:t>3</w:t>
      </w:r>
      <w:r w:rsidR="007B32C8" w:rsidRPr="00A56F95">
        <w:rPr>
          <w:i/>
        </w:rPr>
        <w:t>)</w:t>
      </w:r>
      <w:r w:rsidR="00273C2F" w:rsidRPr="00A56F95">
        <w:rPr>
          <w:i/>
        </w:rPr>
        <w:t>art</w:t>
      </w:r>
      <w:proofErr w:type="gramEnd"/>
      <w:r w:rsidR="00273C2F" w:rsidRPr="00A56F95">
        <w:rPr>
          <w:i/>
        </w:rPr>
        <w:t xml:space="preserve"> 108bis </w:t>
      </w:r>
      <w:proofErr w:type="spellStart"/>
      <w:r w:rsidR="00D63DE5" w:rsidRPr="00A56F95">
        <w:rPr>
          <w:rFonts w:eastAsia="Arial" w:cs="Calibri"/>
          <w:i/>
        </w:rPr>
        <w:t>D.Lvo</w:t>
      </w:r>
      <w:proofErr w:type="spellEnd"/>
      <w:r w:rsidR="00D63DE5" w:rsidRPr="00A56F95">
        <w:rPr>
          <w:rFonts w:eastAsia="Arial" w:cs="Calibri"/>
          <w:i/>
        </w:rPr>
        <w:t xml:space="preserve"> 219/06 modificato dal </w:t>
      </w:r>
      <w:r w:rsidR="0014268B">
        <w:rPr>
          <w:rFonts w:eastAsia="Arial" w:cs="Calibri"/>
          <w:i/>
        </w:rPr>
        <w:t xml:space="preserve"> </w:t>
      </w:r>
      <w:proofErr w:type="spellStart"/>
      <w:r w:rsidR="00D63DE5" w:rsidRPr="00A56F95">
        <w:rPr>
          <w:rFonts w:eastAsia="Arial" w:cs="Calibri"/>
          <w:i/>
        </w:rPr>
        <w:t>D.Lvo</w:t>
      </w:r>
      <w:proofErr w:type="spellEnd"/>
      <w:r w:rsidR="00D63DE5" w:rsidRPr="00A56F95">
        <w:rPr>
          <w:rFonts w:eastAsia="Arial" w:cs="Calibri"/>
          <w:i/>
        </w:rPr>
        <w:t xml:space="preserve"> 17/2014 </w:t>
      </w:r>
      <w:r w:rsidR="00273C2F" w:rsidRPr="00A56F95">
        <w:rPr>
          <w:i/>
        </w:rPr>
        <w:t>“</w:t>
      </w:r>
      <w:r w:rsidR="007B32C8" w:rsidRPr="00A56F95">
        <w:rPr>
          <w:i/>
        </w:rPr>
        <w:t xml:space="preserve"> L'autorità competente, entro sessanta giorni dal ricevimento del modulo di registrazione, in base alla valutazione del rischio, può effettuare ispezioni, dandone comunicazione al richiedente entro il medesimo termine. In tal caso l'attività non può essere avviata prima di trenta giorni dall'ispezione. Resta comunque fermo il potere dell'autorità competente di effettuare ispezioni anche dopo l'avvio dell'attività.</w:t>
      </w:r>
      <w:r w:rsidR="00273C2F" w:rsidRPr="00A56F95">
        <w:rPr>
          <w:i/>
        </w:rPr>
        <w:t>”</w:t>
      </w:r>
    </w:p>
    <w:p w14:paraId="4B94D5A5" w14:textId="77777777" w:rsidR="007B32C8" w:rsidRPr="00363F3E" w:rsidRDefault="007B32C8" w:rsidP="001D77D6">
      <w:pPr>
        <w:spacing w:line="240" w:lineRule="atLeast"/>
        <w:ind w:left="284" w:right="-79" w:hanging="284"/>
        <w:jc w:val="both"/>
      </w:pPr>
    </w:p>
    <w:sectPr w:rsidR="007B32C8" w:rsidRPr="00363F3E" w:rsidSect="00D63DE5">
      <w:headerReference w:type="even" r:id="rId12"/>
      <w:headerReference w:type="default" r:id="rId13"/>
      <w:footerReference w:type="even" r:id="rId14"/>
      <w:footerReference w:type="default" r:id="rId15"/>
      <w:headerReference w:type="first" r:id="rId16"/>
      <w:footerReference w:type="first" r:id="rId17"/>
      <w:pgSz w:w="11906" w:h="16838"/>
      <w:pgMar w:top="1134" w:right="709" w:bottom="1134" w:left="567" w:header="709" w:footer="1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8261" w14:textId="77777777" w:rsidR="004D3A58" w:rsidRDefault="004D3A58" w:rsidP="00531FCD">
      <w:pPr>
        <w:spacing w:after="0" w:line="240" w:lineRule="auto"/>
      </w:pPr>
      <w:r>
        <w:separator/>
      </w:r>
    </w:p>
  </w:endnote>
  <w:endnote w:type="continuationSeparator" w:id="0">
    <w:p w14:paraId="62486C05" w14:textId="77777777" w:rsidR="004D3A58" w:rsidRDefault="004D3A58" w:rsidP="0053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BE7D" w14:textId="77777777" w:rsidR="008642EF" w:rsidRDefault="008642E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818" w14:textId="77777777" w:rsidR="00591539" w:rsidRDefault="00591539" w:rsidP="00591539">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BEFB" w14:textId="77777777" w:rsidR="008642EF" w:rsidRDefault="008642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EC669" w14:textId="77777777" w:rsidR="004D3A58" w:rsidRDefault="004D3A58" w:rsidP="00531FCD">
      <w:pPr>
        <w:spacing w:after="0" w:line="240" w:lineRule="auto"/>
      </w:pPr>
      <w:r>
        <w:separator/>
      </w:r>
    </w:p>
  </w:footnote>
  <w:footnote w:type="continuationSeparator" w:id="0">
    <w:p w14:paraId="3656B9AB" w14:textId="77777777" w:rsidR="004D3A58" w:rsidRDefault="004D3A58" w:rsidP="00531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92B5" w14:textId="77777777" w:rsidR="008642EF" w:rsidRDefault="008642E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06CC" w14:textId="040E0ECE" w:rsidR="00BF4C28" w:rsidRPr="00793DB5" w:rsidRDefault="008642EF" w:rsidP="00793DB5">
    <w:pPr>
      <w:pStyle w:val="Intestazione"/>
      <w:tabs>
        <w:tab w:val="clear" w:pos="4819"/>
      </w:tabs>
      <w:jc w:val="center"/>
      <w:rPr>
        <w:b/>
      </w:rPr>
    </w:pPr>
    <w:proofErr w:type="spellStart"/>
    <w:r>
      <w:rPr>
        <w:b/>
      </w:rPr>
      <w:t>Fac</w:t>
    </w:r>
    <w:proofErr w:type="spellEnd"/>
    <w:r>
      <w:rPr>
        <w:b/>
      </w:rPr>
      <w:t xml:space="preserve"> simile da redigere su carta intestata</w:t>
    </w:r>
  </w:p>
  <w:p w14:paraId="049F31CB" w14:textId="77777777" w:rsidR="00531FCD" w:rsidRDefault="00531FCD" w:rsidP="00531FCD">
    <w:pPr>
      <w:pStyle w:val="Intestazione"/>
      <w:tabs>
        <w:tab w:val="clear" w:pos="481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BB07" w14:textId="77777777" w:rsidR="008642EF" w:rsidRDefault="008642E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A38"/>
    <w:multiLevelType w:val="hybridMultilevel"/>
    <w:tmpl w:val="CFE0390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9373681"/>
    <w:multiLevelType w:val="hybridMultilevel"/>
    <w:tmpl w:val="6866AA28"/>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2" w15:restartNumberingAfterBreak="0">
    <w:nsid w:val="790F7C67"/>
    <w:multiLevelType w:val="hybridMultilevel"/>
    <w:tmpl w:val="1FFC5756"/>
    <w:lvl w:ilvl="0" w:tplc="72F21886">
      <w:start w:val="168"/>
      <w:numFmt w:val="bullet"/>
      <w:lvlText w:val="–"/>
      <w:lvlJc w:val="left"/>
      <w:pPr>
        <w:ind w:left="1004" w:hanging="360"/>
      </w:pPr>
      <w:rPr>
        <w:rFonts w:ascii="Times New Roman" w:hAnsi="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7DD476AB"/>
    <w:multiLevelType w:val="hybridMultilevel"/>
    <w:tmpl w:val="5E788886"/>
    <w:lvl w:ilvl="0" w:tplc="3BEC2D5A">
      <w:numFmt w:val="bullet"/>
      <w:lvlText w:val=""/>
      <w:lvlJc w:val="left"/>
      <w:pPr>
        <w:ind w:left="1499" w:hanging="405"/>
      </w:pPr>
      <w:rPr>
        <w:rFonts w:ascii="Symbol" w:eastAsia="Arial" w:hAnsi="Symbol" w:cs="Calibri" w:hint="default"/>
      </w:rPr>
    </w:lvl>
    <w:lvl w:ilvl="1" w:tplc="04100003" w:tentative="1">
      <w:start w:val="1"/>
      <w:numFmt w:val="bullet"/>
      <w:lvlText w:val="o"/>
      <w:lvlJc w:val="left"/>
      <w:pPr>
        <w:ind w:left="2174" w:hanging="360"/>
      </w:pPr>
      <w:rPr>
        <w:rFonts w:ascii="Courier New" w:hAnsi="Courier New" w:cs="Courier New" w:hint="default"/>
      </w:rPr>
    </w:lvl>
    <w:lvl w:ilvl="2" w:tplc="04100005" w:tentative="1">
      <w:start w:val="1"/>
      <w:numFmt w:val="bullet"/>
      <w:lvlText w:val=""/>
      <w:lvlJc w:val="left"/>
      <w:pPr>
        <w:ind w:left="2894" w:hanging="360"/>
      </w:pPr>
      <w:rPr>
        <w:rFonts w:ascii="Wingdings" w:hAnsi="Wingdings" w:hint="default"/>
      </w:rPr>
    </w:lvl>
    <w:lvl w:ilvl="3" w:tplc="04100001" w:tentative="1">
      <w:start w:val="1"/>
      <w:numFmt w:val="bullet"/>
      <w:lvlText w:val=""/>
      <w:lvlJc w:val="left"/>
      <w:pPr>
        <w:ind w:left="3614" w:hanging="360"/>
      </w:pPr>
      <w:rPr>
        <w:rFonts w:ascii="Symbol" w:hAnsi="Symbol" w:hint="default"/>
      </w:rPr>
    </w:lvl>
    <w:lvl w:ilvl="4" w:tplc="04100003" w:tentative="1">
      <w:start w:val="1"/>
      <w:numFmt w:val="bullet"/>
      <w:lvlText w:val="o"/>
      <w:lvlJc w:val="left"/>
      <w:pPr>
        <w:ind w:left="4334" w:hanging="360"/>
      </w:pPr>
      <w:rPr>
        <w:rFonts w:ascii="Courier New" w:hAnsi="Courier New" w:cs="Courier New" w:hint="default"/>
      </w:rPr>
    </w:lvl>
    <w:lvl w:ilvl="5" w:tplc="04100005" w:tentative="1">
      <w:start w:val="1"/>
      <w:numFmt w:val="bullet"/>
      <w:lvlText w:val=""/>
      <w:lvlJc w:val="left"/>
      <w:pPr>
        <w:ind w:left="5054" w:hanging="360"/>
      </w:pPr>
      <w:rPr>
        <w:rFonts w:ascii="Wingdings" w:hAnsi="Wingdings" w:hint="default"/>
      </w:rPr>
    </w:lvl>
    <w:lvl w:ilvl="6" w:tplc="04100001" w:tentative="1">
      <w:start w:val="1"/>
      <w:numFmt w:val="bullet"/>
      <w:lvlText w:val=""/>
      <w:lvlJc w:val="left"/>
      <w:pPr>
        <w:ind w:left="5774" w:hanging="360"/>
      </w:pPr>
      <w:rPr>
        <w:rFonts w:ascii="Symbol" w:hAnsi="Symbol" w:hint="default"/>
      </w:rPr>
    </w:lvl>
    <w:lvl w:ilvl="7" w:tplc="04100003" w:tentative="1">
      <w:start w:val="1"/>
      <w:numFmt w:val="bullet"/>
      <w:lvlText w:val="o"/>
      <w:lvlJc w:val="left"/>
      <w:pPr>
        <w:ind w:left="6494" w:hanging="360"/>
      </w:pPr>
      <w:rPr>
        <w:rFonts w:ascii="Courier New" w:hAnsi="Courier New" w:cs="Courier New" w:hint="default"/>
      </w:rPr>
    </w:lvl>
    <w:lvl w:ilvl="8" w:tplc="04100005" w:tentative="1">
      <w:start w:val="1"/>
      <w:numFmt w:val="bullet"/>
      <w:lvlText w:val=""/>
      <w:lvlJc w:val="left"/>
      <w:pPr>
        <w:ind w:left="7214" w:hanging="360"/>
      </w:pPr>
      <w:rPr>
        <w:rFonts w:ascii="Wingdings" w:hAnsi="Wingdings" w:hint="default"/>
      </w:rPr>
    </w:lvl>
  </w:abstractNum>
  <w:num w:numId="1" w16cid:durableId="1629893283">
    <w:abstractNumId w:val="0"/>
  </w:num>
  <w:num w:numId="2" w16cid:durableId="1282540260">
    <w:abstractNumId w:val="2"/>
  </w:num>
  <w:num w:numId="3" w16cid:durableId="26027894">
    <w:abstractNumId w:val="3"/>
  </w:num>
  <w:num w:numId="4" w16cid:durableId="134882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proofState w:spelling="clean" w:grammar="clean"/>
  <w:defaultTabStop w:val="708"/>
  <w:hyphenationZone w:val="283"/>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4A"/>
    <w:rsid w:val="00020446"/>
    <w:rsid w:val="00034F18"/>
    <w:rsid w:val="00074E9F"/>
    <w:rsid w:val="0014268B"/>
    <w:rsid w:val="00163E74"/>
    <w:rsid w:val="00176F9F"/>
    <w:rsid w:val="00197C07"/>
    <w:rsid w:val="001A28EC"/>
    <w:rsid w:val="001A6D3B"/>
    <w:rsid w:val="001C099B"/>
    <w:rsid w:val="001C4B56"/>
    <w:rsid w:val="001D77D6"/>
    <w:rsid w:val="00206BC8"/>
    <w:rsid w:val="00257B81"/>
    <w:rsid w:val="00273C2F"/>
    <w:rsid w:val="002B6516"/>
    <w:rsid w:val="00315DC3"/>
    <w:rsid w:val="00351BF3"/>
    <w:rsid w:val="00355445"/>
    <w:rsid w:val="00362072"/>
    <w:rsid w:val="00363F3E"/>
    <w:rsid w:val="003823B6"/>
    <w:rsid w:val="003B406E"/>
    <w:rsid w:val="003B6FDE"/>
    <w:rsid w:val="003E73F4"/>
    <w:rsid w:val="003E7AB6"/>
    <w:rsid w:val="004147FB"/>
    <w:rsid w:val="004260AB"/>
    <w:rsid w:val="00426B0A"/>
    <w:rsid w:val="00427EBA"/>
    <w:rsid w:val="0043701B"/>
    <w:rsid w:val="00452306"/>
    <w:rsid w:val="004B7B18"/>
    <w:rsid w:val="004D3A58"/>
    <w:rsid w:val="004D4764"/>
    <w:rsid w:val="00511095"/>
    <w:rsid w:val="00531FCD"/>
    <w:rsid w:val="00545078"/>
    <w:rsid w:val="00582D11"/>
    <w:rsid w:val="00591539"/>
    <w:rsid w:val="00596168"/>
    <w:rsid w:val="005C145D"/>
    <w:rsid w:val="00603086"/>
    <w:rsid w:val="00612E1E"/>
    <w:rsid w:val="006346C2"/>
    <w:rsid w:val="00650E52"/>
    <w:rsid w:val="00664DC7"/>
    <w:rsid w:val="00672A5D"/>
    <w:rsid w:val="006A5630"/>
    <w:rsid w:val="006D1E31"/>
    <w:rsid w:val="00724779"/>
    <w:rsid w:val="00793DB5"/>
    <w:rsid w:val="007A7B6F"/>
    <w:rsid w:val="007B32C8"/>
    <w:rsid w:val="007B35A0"/>
    <w:rsid w:val="007E3C60"/>
    <w:rsid w:val="00817D90"/>
    <w:rsid w:val="00840EE4"/>
    <w:rsid w:val="008642EF"/>
    <w:rsid w:val="008F7346"/>
    <w:rsid w:val="00931DB2"/>
    <w:rsid w:val="00945C99"/>
    <w:rsid w:val="00957226"/>
    <w:rsid w:val="00982530"/>
    <w:rsid w:val="009907EE"/>
    <w:rsid w:val="009D43C2"/>
    <w:rsid w:val="009E1CD9"/>
    <w:rsid w:val="009F29B0"/>
    <w:rsid w:val="00A46E48"/>
    <w:rsid w:val="00A56F95"/>
    <w:rsid w:val="00A67B80"/>
    <w:rsid w:val="00A84E5D"/>
    <w:rsid w:val="00A960BE"/>
    <w:rsid w:val="00A965FB"/>
    <w:rsid w:val="00B179F6"/>
    <w:rsid w:val="00B46772"/>
    <w:rsid w:val="00B55996"/>
    <w:rsid w:val="00B567C3"/>
    <w:rsid w:val="00B83392"/>
    <w:rsid w:val="00BB0D84"/>
    <w:rsid w:val="00BC24AE"/>
    <w:rsid w:val="00BF48A7"/>
    <w:rsid w:val="00BF4C28"/>
    <w:rsid w:val="00C26792"/>
    <w:rsid w:val="00C26DA8"/>
    <w:rsid w:val="00C61A7C"/>
    <w:rsid w:val="00C81D30"/>
    <w:rsid w:val="00C83F53"/>
    <w:rsid w:val="00CC074A"/>
    <w:rsid w:val="00CD1E84"/>
    <w:rsid w:val="00CF2F04"/>
    <w:rsid w:val="00D15A05"/>
    <w:rsid w:val="00D63DE5"/>
    <w:rsid w:val="00D66537"/>
    <w:rsid w:val="00D827BA"/>
    <w:rsid w:val="00D85C9B"/>
    <w:rsid w:val="00D92E88"/>
    <w:rsid w:val="00DF0724"/>
    <w:rsid w:val="00DF406D"/>
    <w:rsid w:val="00E46759"/>
    <w:rsid w:val="00E56687"/>
    <w:rsid w:val="00EA20E5"/>
    <w:rsid w:val="00ED6BE5"/>
    <w:rsid w:val="00F0141C"/>
    <w:rsid w:val="00F121C4"/>
    <w:rsid w:val="00F17E19"/>
    <w:rsid w:val="00F317DF"/>
    <w:rsid w:val="00F47452"/>
    <w:rsid w:val="00F503E3"/>
    <w:rsid w:val="00F56A09"/>
    <w:rsid w:val="00FA3429"/>
    <w:rsid w:val="0136CE6E"/>
    <w:rsid w:val="0D99F065"/>
    <w:rsid w:val="1953F452"/>
    <w:rsid w:val="2391A92F"/>
    <w:rsid w:val="30237A93"/>
    <w:rsid w:val="39B0DAF2"/>
    <w:rsid w:val="412D6150"/>
    <w:rsid w:val="4BFB8FD0"/>
    <w:rsid w:val="56E6ED7B"/>
    <w:rsid w:val="5C52379E"/>
    <w:rsid w:val="5C74FCEA"/>
    <w:rsid w:val="682F00D7"/>
    <w:rsid w:val="69CAD138"/>
    <w:rsid w:val="6D7A53B4"/>
    <w:rsid w:val="707DC182"/>
    <w:rsid w:val="72534248"/>
    <w:rsid w:val="73D06A42"/>
    <w:rsid w:val="76D49A08"/>
    <w:rsid w:val="76E5BA1D"/>
    <w:rsid w:val="7B84B2E9"/>
    <w:rsid w:val="7EA9F7F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C5CCA39"/>
  <w15:chartTrackingRefBased/>
  <w15:docId w15:val="{7D95D758-A73E-4741-81CD-37964EA9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60AB"/>
    <w:pPr>
      <w:spacing w:after="200" w:line="276" w:lineRule="auto"/>
    </w:pPr>
    <w:rPr>
      <w:sz w:val="22"/>
      <w:szCs w:val="22"/>
      <w:lang w:eastAsia="en-US"/>
    </w:rPr>
  </w:style>
  <w:style w:type="paragraph" w:styleId="Titolo3">
    <w:name w:val="heading 3"/>
    <w:basedOn w:val="Normale"/>
    <w:next w:val="Normale"/>
    <w:link w:val="Titolo3Carattere"/>
    <w:uiPriority w:val="9"/>
    <w:qFormat/>
    <w:rsid w:val="00931DB2"/>
    <w:pPr>
      <w:keepNext/>
      <w:spacing w:before="240" w:after="60"/>
      <w:outlineLvl w:val="2"/>
    </w:pPr>
    <w:rPr>
      <w:rFonts w:ascii="Cambria" w:eastAsia="Times New Roman" w:hAnsi="Cambria"/>
      <w:b/>
      <w:bCs/>
      <w:sz w:val="26"/>
      <w:szCs w:val="26"/>
    </w:rPr>
  </w:style>
  <w:style w:type="paragraph" w:styleId="Titolo5">
    <w:name w:val="heading 5"/>
    <w:basedOn w:val="Normale"/>
    <w:next w:val="Normale"/>
    <w:link w:val="Titolo5Carattere"/>
    <w:uiPriority w:val="9"/>
    <w:qFormat/>
    <w:rsid w:val="00020446"/>
    <w:pPr>
      <w:spacing w:before="240" w:after="60"/>
      <w:outlineLvl w:val="4"/>
    </w:pPr>
    <w:rPr>
      <w:rFonts w:eastAsia="Times New Roman"/>
      <w:b/>
      <w:bCs/>
      <w:i/>
      <w:iCs/>
      <w:sz w:val="26"/>
      <w:szCs w:val="26"/>
    </w:rPr>
  </w:style>
  <w:style w:type="paragraph" w:styleId="Titolo8">
    <w:name w:val="heading 8"/>
    <w:basedOn w:val="Normale"/>
    <w:next w:val="Normale"/>
    <w:link w:val="Titolo8Carattere"/>
    <w:qFormat/>
    <w:rsid w:val="00363F3E"/>
    <w:pPr>
      <w:keepNext/>
      <w:spacing w:after="0" w:line="240" w:lineRule="auto"/>
      <w:outlineLvl w:val="7"/>
    </w:pPr>
    <w:rPr>
      <w:rFonts w:ascii="Times New Roman" w:eastAsia="Times New Roman" w:hAnsi="Times New Roman"/>
      <w:b/>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4260A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oloCarattere">
    <w:name w:val="Titolo Carattere"/>
    <w:link w:val="Titolo"/>
    <w:uiPriority w:val="10"/>
    <w:rsid w:val="004260AB"/>
    <w:rPr>
      <w:rFonts w:ascii="Cambria" w:eastAsia="Times New Roman" w:hAnsi="Cambria" w:cs="Times New Roman"/>
      <w:color w:val="17365D"/>
      <w:spacing w:val="5"/>
      <w:kern w:val="28"/>
      <w:sz w:val="52"/>
      <w:szCs w:val="52"/>
    </w:rPr>
  </w:style>
  <w:style w:type="paragraph" w:styleId="Paragrafoelenco">
    <w:name w:val="List Paragraph"/>
    <w:basedOn w:val="Normale"/>
    <w:uiPriority w:val="99"/>
    <w:qFormat/>
    <w:rsid w:val="004260AB"/>
    <w:pPr>
      <w:ind w:left="720"/>
      <w:contextualSpacing/>
    </w:pPr>
  </w:style>
  <w:style w:type="paragraph" w:styleId="Intestazione">
    <w:name w:val="header"/>
    <w:basedOn w:val="Normale"/>
    <w:link w:val="IntestazioneCarattere"/>
    <w:unhideWhenUsed/>
    <w:rsid w:val="00531F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531FCD"/>
  </w:style>
  <w:style w:type="paragraph" w:styleId="Pidipagina">
    <w:name w:val="footer"/>
    <w:basedOn w:val="Normale"/>
    <w:link w:val="PidipaginaCarattere"/>
    <w:uiPriority w:val="99"/>
    <w:unhideWhenUsed/>
    <w:rsid w:val="00531F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1FCD"/>
  </w:style>
  <w:style w:type="paragraph" w:styleId="Testofumetto">
    <w:name w:val="Balloon Text"/>
    <w:basedOn w:val="Normale"/>
    <w:link w:val="TestofumettoCarattere"/>
    <w:uiPriority w:val="99"/>
    <w:semiHidden/>
    <w:unhideWhenUsed/>
    <w:rsid w:val="00531FCD"/>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531FCD"/>
    <w:rPr>
      <w:rFonts w:ascii="Tahoma" w:hAnsi="Tahoma" w:cs="Tahoma"/>
      <w:sz w:val="16"/>
      <w:szCs w:val="16"/>
    </w:rPr>
  </w:style>
  <w:style w:type="table" w:styleId="Grigliatabella">
    <w:name w:val="Table Grid"/>
    <w:basedOn w:val="Tabellanormale"/>
    <w:uiPriority w:val="59"/>
    <w:rsid w:val="0045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8Carattere">
    <w:name w:val="Titolo 8 Carattere"/>
    <w:link w:val="Titolo8"/>
    <w:semiHidden/>
    <w:rsid w:val="00363F3E"/>
    <w:rPr>
      <w:rFonts w:ascii="Times New Roman" w:eastAsia="Times New Roman" w:hAnsi="Times New Roman"/>
      <w:b/>
      <w:i/>
      <w:sz w:val="24"/>
    </w:rPr>
  </w:style>
  <w:style w:type="character" w:styleId="Collegamentoipertestuale">
    <w:name w:val="Hyperlink"/>
    <w:uiPriority w:val="99"/>
    <w:semiHidden/>
    <w:unhideWhenUsed/>
    <w:rsid w:val="00F121C4"/>
    <w:rPr>
      <w:color w:val="0000FF"/>
      <w:u w:val="single"/>
    </w:rPr>
  </w:style>
  <w:style w:type="character" w:customStyle="1" w:styleId="apple-converted-space">
    <w:name w:val="apple-converted-space"/>
    <w:rsid w:val="00F121C4"/>
  </w:style>
  <w:style w:type="character" w:customStyle="1" w:styleId="Titolo5Carattere">
    <w:name w:val="Titolo 5 Carattere"/>
    <w:link w:val="Titolo5"/>
    <w:uiPriority w:val="9"/>
    <w:semiHidden/>
    <w:rsid w:val="00020446"/>
    <w:rPr>
      <w:rFonts w:ascii="Calibri" w:eastAsia="Times New Roman" w:hAnsi="Calibri" w:cs="Times New Roman"/>
      <w:b/>
      <w:bCs/>
      <w:i/>
      <w:iCs/>
      <w:sz w:val="26"/>
      <w:szCs w:val="26"/>
      <w:lang w:eastAsia="en-US"/>
    </w:rPr>
  </w:style>
  <w:style w:type="character" w:styleId="Enfasigrassetto">
    <w:name w:val="Strong"/>
    <w:uiPriority w:val="22"/>
    <w:qFormat/>
    <w:rsid w:val="00020446"/>
    <w:rPr>
      <w:b/>
      <w:bCs/>
    </w:rPr>
  </w:style>
  <w:style w:type="character" w:customStyle="1" w:styleId="Titolo3Carattere">
    <w:name w:val="Titolo 3 Carattere"/>
    <w:link w:val="Titolo3"/>
    <w:uiPriority w:val="9"/>
    <w:semiHidden/>
    <w:rsid w:val="00931DB2"/>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9930">
      <w:bodyDiv w:val="1"/>
      <w:marLeft w:val="0"/>
      <w:marRight w:val="0"/>
      <w:marTop w:val="0"/>
      <w:marBottom w:val="0"/>
      <w:divBdr>
        <w:top w:val="none" w:sz="0" w:space="0" w:color="auto"/>
        <w:left w:val="none" w:sz="0" w:space="0" w:color="auto"/>
        <w:bottom w:val="none" w:sz="0" w:space="0" w:color="auto"/>
        <w:right w:val="none" w:sz="0" w:space="0" w:color="auto"/>
      </w:divBdr>
      <w:divsChild>
        <w:div w:id="535653570">
          <w:marLeft w:val="0"/>
          <w:marRight w:val="0"/>
          <w:marTop w:val="0"/>
          <w:marBottom w:val="0"/>
          <w:divBdr>
            <w:top w:val="dotted" w:sz="6" w:space="2" w:color="999999"/>
            <w:left w:val="none" w:sz="0" w:space="0" w:color="auto"/>
            <w:bottom w:val="none" w:sz="0" w:space="0" w:color="auto"/>
            <w:right w:val="none" w:sz="0" w:space="0" w:color="auto"/>
          </w:divBdr>
        </w:div>
        <w:div w:id="1087271454">
          <w:marLeft w:val="0"/>
          <w:marRight w:val="0"/>
          <w:marTop w:val="300"/>
          <w:marBottom w:val="45"/>
          <w:divBdr>
            <w:top w:val="none" w:sz="0" w:space="0" w:color="auto"/>
            <w:left w:val="none" w:sz="0" w:space="0" w:color="auto"/>
            <w:bottom w:val="none" w:sz="0" w:space="0" w:color="auto"/>
            <w:right w:val="none" w:sz="0" w:space="0" w:color="auto"/>
          </w:divBdr>
        </w:div>
        <w:div w:id="1968198598">
          <w:marLeft w:val="0"/>
          <w:marRight w:val="0"/>
          <w:marTop w:val="0"/>
          <w:marBottom w:val="0"/>
          <w:divBdr>
            <w:top w:val="none" w:sz="0" w:space="0" w:color="auto"/>
            <w:left w:val="none" w:sz="0" w:space="0" w:color="auto"/>
            <w:bottom w:val="none" w:sz="0" w:space="0" w:color="auto"/>
            <w:right w:val="none" w:sz="0" w:space="0" w:color="auto"/>
          </w:divBdr>
        </w:div>
      </w:divsChild>
    </w:div>
    <w:div w:id="111635105">
      <w:bodyDiv w:val="1"/>
      <w:marLeft w:val="0"/>
      <w:marRight w:val="0"/>
      <w:marTop w:val="0"/>
      <w:marBottom w:val="0"/>
      <w:divBdr>
        <w:top w:val="none" w:sz="0" w:space="0" w:color="auto"/>
        <w:left w:val="none" w:sz="0" w:space="0" w:color="auto"/>
        <w:bottom w:val="none" w:sz="0" w:space="0" w:color="auto"/>
        <w:right w:val="none" w:sz="0" w:space="0" w:color="auto"/>
      </w:divBdr>
    </w:div>
    <w:div w:id="487986819">
      <w:bodyDiv w:val="1"/>
      <w:marLeft w:val="0"/>
      <w:marRight w:val="0"/>
      <w:marTop w:val="0"/>
      <w:marBottom w:val="0"/>
      <w:divBdr>
        <w:top w:val="none" w:sz="0" w:space="0" w:color="auto"/>
        <w:left w:val="none" w:sz="0" w:space="0" w:color="auto"/>
        <w:bottom w:val="none" w:sz="0" w:space="0" w:color="auto"/>
        <w:right w:val="none" w:sz="0" w:space="0" w:color="auto"/>
      </w:divBdr>
      <w:divsChild>
        <w:div w:id="510530168">
          <w:marLeft w:val="0"/>
          <w:marRight w:val="0"/>
          <w:marTop w:val="300"/>
          <w:marBottom w:val="45"/>
          <w:divBdr>
            <w:top w:val="none" w:sz="0" w:space="0" w:color="auto"/>
            <w:left w:val="none" w:sz="0" w:space="0" w:color="auto"/>
            <w:bottom w:val="none" w:sz="0" w:space="0" w:color="auto"/>
            <w:right w:val="none" w:sz="0" w:space="0" w:color="auto"/>
          </w:divBdr>
        </w:div>
        <w:div w:id="617105791">
          <w:marLeft w:val="0"/>
          <w:marRight w:val="0"/>
          <w:marTop w:val="0"/>
          <w:marBottom w:val="0"/>
          <w:divBdr>
            <w:top w:val="none" w:sz="0" w:space="0" w:color="auto"/>
            <w:left w:val="none" w:sz="0" w:space="0" w:color="auto"/>
            <w:bottom w:val="none" w:sz="0" w:space="0" w:color="auto"/>
            <w:right w:val="none" w:sz="0" w:space="0" w:color="auto"/>
          </w:divBdr>
        </w:div>
        <w:div w:id="2146729060">
          <w:marLeft w:val="0"/>
          <w:marRight w:val="0"/>
          <w:marTop w:val="0"/>
          <w:marBottom w:val="0"/>
          <w:divBdr>
            <w:top w:val="dotted" w:sz="6" w:space="2" w:color="999999"/>
            <w:left w:val="none" w:sz="0" w:space="0" w:color="auto"/>
            <w:bottom w:val="none" w:sz="0" w:space="0" w:color="auto"/>
            <w:right w:val="none" w:sz="0" w:space="0" w:color="auto"/>
          </w:divBdr>
        </w:div>
      </w:divsChild>
    </w:div>
    <w:div w:id="653996127">
      <w:bodyDiv w:val="1"/>
      <w:marLeft w:val="0"/>
      <w:marRight w:val="0"/>
      <w:marTop w:val="0"/>
      <w:marBottom w:val="0"/>
      <w:divBdr>
        <w:top w:val="none" w:sz="0" w:space="0" w:color="auto"/>
        <w:left w:val="none" w:sz="0" w:space="0" w:color="auto"/>
        <w:bottom w:val="none" w:sz="0" w:space="0" w:color="auto"/>
        <w:right w:val="none" w:sz="0" w:space="0" w:color="auto"/>
      </w:divBdr>
    </w:div>
    <w:div w:id="1253971758">
      <w:bodyDiv w:val="1"/>
      <w:marLeft w:val="0"/>
      <w:marRight w:val="0"/>
      <w:marTop w:val="0"/>
      <w:marBottom w:val="0"/>
      <w:divBdr>
        <w:top w:val="none" w:sz="0" w:space="0" w:color="auto"/>
        <w:left w:val="none" w:sz="0" w:space="0" w:color="auto"/>
        <w:bottom w:val="none" w:sz="0" w:space="0" w:color="auto"/>
        <w:right w:val="none" w:sz="0" w:space="0" w:color="auto"/>
      </w:divBdr>
    </w:div>
    <w:div w:id="19335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human-regulatory/research-development/compliance/good-manufacturing-practice/eudragmdp-databa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CBF52EAE233F04E94B4D5EFD41D4322" ma:contentTypeVersion="15" ma:contentTypeDescription="Creare un nuovo documento." ma:contentTypeScope="" ma:versionID="0634e3d979b78e110d2e50f2bcad1914">
  <xsd:schema xmlns:xsd="http://www.w3.org/2001/XMLSchema" xmlns:xs="http://www.w3.org/2001/XMLSchema" xmlns:p="http://schemas.microsoft.com/office/2006/metadata/properties" xmlns:ns2="74f4b2ef-d7ee-46f9-988a-12af1883e036" xmlns:ns3="1cdb37ba-bd00-4abb-b556-df1c2ae16f15" targetNamespace="http://schemas.microsoft.com/office/2006/metadata/properties" ma:root="true" ma:fieldsID="a19b94e249e25556602b21b061d78b5c" ns2:_="" ns3:_="">
    <xsd:import namespace="74f4b2ef-d7ee-46f9-988a-12af1883e036"/>
    <xsd:import namespace="1cdb37ba-bd00-4abb-b556-df1c2ae16f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4b2ef-d7ee-46f9-988a-12af1883e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89d38da7-eff4-4c22-a49c-c284e93df21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Stato consenso" ma:internalName="Stato_x0020_consens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db37ba-bd00-4abb-b556-df1c2ae16f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e8c187b-edf2-48e0-b409-1b5acd2f6b1f}" ma:internalName="TaxCatchAll" ma:showField="CatchAllData" ma:web="1cdb37ba-bd00-4abb-b556-df1c2ae16f1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cdb37ba-bd00-4abb-b556-df1c2ae16f15" xsi:nil="true"/>
    <lcf76f155ced4ddcb4097134ff3c332f xmlns="74f4b2ef-d7ee-46f9-988a-12af1883e036">
      <Terms xmlns="http://schemas.microsoft.com/office/infopath/2007/PartnerControls"/>
    </lcf76f155ced4ddcb4097134ff3c332f>
    <_Flow_SignoffStatus xmlns="74f4b2ef-d7ee-46f9-988a-12af1883e036" xsi:nil="true"/>
  </documentManagement>
</p:properties>
</file>

<file path=customXml/itemProps1.xml><?xml version="1.0" encoding="utf-8"?>
<ds:datastoreItem xmlns:ds="http://schemas.openxmlformats.org/officeDocument/2006/customXml" ds:itemID="{D618F895-6631-488F-800B-9495F4D9D5AA}">
  <ds:schemaRefs>
    <ds:schemaRef ds:uri="http://schemas.openxmlformats.org/officeDocument/2006/bibliography"/>
  </ds:schemaRefs>
</ds:datastoreItem>
</file>

<file path=customXml/itemProps2.xml><?xml version="1.0" encoding="utf-8"?>
<ds:datastoreItem xmlns:ds="http://schemas.openxmlformats.org/officeDocument/2006/customXml" ds:itemID="{667099FF-2BEE-4B0C-861C-C7FA857FD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4b2ef-d7ee-46f9-988a-12af1883e036"/>
    <ds:schemaRef ds:uri="1cdb37ba-bd00-4abb-b556-df1c2ae16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ACFF0-8247-440E-A54F-E3C77988CCAC}">
  <ds:schemaRefs>
    <ds:schemaRef ds:uri="http://schemas.microsoft.com/sharepoint/v3/contenttype/forms"/>
  </ds:schemaRefs>
</ds:datastoreItem>
</file>

<file path=customXml/itemProps4.xml><?xml version="1.0" encoding="utf-8"?>
<ds:datastoreItem xmlns:ds="http://schemas.openxmlformats.org/officeDocument/2006/customXml" ds:itemID="{D7ADD198-A836-4A44-B126-C6F576374B94}">
  <ds:schemaRefs>
    <ds:schemaRef ds:uri="http://schemas.microsoft.com/office/2006/metadata/properties"/>
    <ds:schemaRef ds:uri="http://schemas.microsoft.com/office/infopath/2007/PartnerControls"/>
    <ds:schemaRef ds:uri="1cdb37ba-bd00-4abb-b556-df1c2ae16f15"/>
    <ds:schemaRef ds:uri="74f4b2ef-d7ee-46f9-988a-12af1883e03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2440</Characters>
  <Application>Microsoft Office Word</Application>
  <DocSecurity>0</DocSecurity>
  <Lines>20</Lines>
  <Paragraphs>5</Paragraphs>
  <ScaleCrop>false</ScaleCrop>
  <Company>Regione Lombardia</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dc:creator>
  <cp:keywords/>
  <cp:lastModifiedBy>Bocca Davide</cp:lastModifiedBy>
  <cp:revision>9</cp:revision>
  <cp:lastPrinted>2014-07-29T16:37:00Z</cp:lastPrinted>
  <dcterms:created xsi:type="dcterms:W3CDTF">2023-01-19T14:46:00Z</dcterms:created>
  <dcterms:modified xsi:type="dcterms:W3CDTF">2024-01-09T15:08:00Z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0x010100FCBF52EAE233F04E94B4D5EFD41D4322</vt:lpwstr>
  </property>
  <property fmtid="{D5CDD505-2E9C-101B-9397-08002B2CF9AE}" pid="3" name="MediaServiceImageTags">
    <vt:lpwstr/>
  </property>
</Properties>
</file>